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06AB" w14:textId="77777777" w:rsidR="000C7428" w:rsidRPr="0049301A" w:rsidRDefault="000C7428" w:rsidP="007969DA">
      <w:pPr>
        <w:pStyle w:val="Antet"/>
        <w:rPr>
          <w:rFonts w:cstheme="minorHAnsi"/>
          <w:sz w:val="20"/>
          <w:szCs w:val="20"/>
          <w:lang w:val="it-IT"/>
        </w:rPr>
      </w:pPr>
    </w:p>
    <w:p w14:paraId="03ECF8C0" w14:textId="77777777" w:rsidR="000C7428" w:rsidRPr="0049301A" w:rsidRDefault="000C7428" w:rsidP="007969DA">
      <w:pPr>
        <w:pStyle w:val="Antet"/>
        <w:rPr>
          <w:rFonts w:cstheme="minorHAnsi"/>
          <w:sz w:val="20"/>
          <w:szCs w:val="20"/>
          <w:lang w:val="it-IT"/>
        </w:rPr>
      </w:pPr>
    </w:p>
    <w:p w14:paraId="33E0F19C" w14:textId="77777777" w:rsidR="000C7428" w:rsidRPr="0049301A" w:rsidRDefault="000C7428" w:rsidP="007969DA">
      <w:pPr>
        <w:pStyle w:val="Antet"/>
        <w:rPr>
          <w:rFonts w:cstheme="minorHAnsi"/>
          <w:sz w:val="20"/>
          <w:szCs w:val="20"/>
          <w:lang w:val="it-IT"/>
        </w:rPr>
      </w:pPr>
    </w:p>
    <w:p w14:paraId="743360FA" w14:textId="77777777" w:rsidR="000C7428" w:rsidRPr="0049301A" w:rsidRDefault="000C7428" w:rsidP="007969DA">
      <w:pPr>
        <w:pStyle w:val="Antet"/>
        <w:rPr>
          <w:rFonts w:cstheme="minorHAnsi"/>
          <w:sz w:val="20"/>
          <w:szCs w:val="20"/>
          <w:lang w:val="it-IT"/>
        </w:rPr>
      </w:pPr>
    </w:p>
    <w:p w14:paraId="1F8F2D12" w14:textId="57A1C5F0" w:rsidR="007969DA" w:rsidRPr="0049301A" w:rsidRDefault="007969DA" w:rsidP="007969DA">
      <w:pPr>
        <w:pStyle w:val="Antet"/>
        <w:rPr>
          <w:rFonts w:cstheme="minorHAnsi"/>
          <w:sz w:val="20"/>
          <w:szCs w:val="20"/>
          <w:lang w:val="it-IT"/>
        </w:rPr>
      </w:pPr>
      <w:bookmarkStart w:id="0" w:name="_Hlk144883587"/>
      <w:r w:rsidRPr="0049301A">
        <w:rPr>
          <w:rFonts w:cstheme="minorHAnsi"/>
          <w:sz w:val="20"/>
          <w:szCs w:val="20"/>
          <w:lang w:val="it-IT"/>
        </w:rPr>
        <w:t>Prioritatea 1: Nord-Est – O regiune mai competitivă, mai inovativă</w:t>
      </w:r>
    </w:p>
    <w:p w14:paraId="5AF578BB" w14:textId="234FC589" w:rsidR="007969DA" w:rsidRPr="0049301A" w:rsidRDefault="007969DA" w:rsidP="007969DA">
      <w:pPr>
        <w:pStyle w:val="Antet"/>
        <w:rPr>
          <w:rFonts w:cstheme="minorHAnsi"/>
          <w:sz w:val="20"/>
          <w:szCs w:val="20"/>
          <w:lang w:val="it-IT"/>
        </w:rPr>
      </w:pPr>
      <w:r w:rsidRPr="0049301A">
        <w:rPr>
          <w:rFonts w:cstheme="minorHAnsi"/>
          <w:sz w:val="20"/>
          <w:szCs w:val="20"/>
          <w:lang w:val="it-IT"/>
        </w:rPr>
        <w:t>Obiectiv specific: Intensificarea creșterii durabile și a competitivității IMM-urilor și crearea de locuri de muncă în cadrul IMM-urilor, inclusiv prin investiții productive.</w:t>
      </w:r>
    </w:p>
    <w:p w14:paraId="6EAEC3EC" w14:textId="2D76ED2B" w:rsidR="007969DA" w:rsidRPr="0049301A" w:rsidRDefault="00CE2F17" w:rsidP="007969DA">
      <w:pPr>
        <w:pStyle w:val="Antet"/>
        <w:rPr>
          <w:rFonts w:cstheme="minorHAnsi"/>
          <w:sz w:val="20"/>
          <w:szCs w:val="20"/>
          <w:lang w:val="fr-FR"/>
        </w:rPr>
      </w:pPr>
      <w:r w:rsidRPr="0049301A">
        <w:rPr>
          <w:rFonts w:cstheme="minorHAnsi"/>
          <w:sz w:val="20"/>
          <w:szCs w:val="20"/>
          <w:lang w:val="fr-FR"/>
        </w:rPr>
        <w:t xml:space="preserve">Apel de </w:t>
      </w:r>
      <w:proofErr w:type="spellStart"/>
      <w:r w:rsidRPr="0049301A">
        <w:rPr>
          <w:rFonts w:cstheme="minorHAnsi"/>
          <w:sz w:val="20"/>
          <w:szCs w:val="20"/>
          <w:lang w:val="fr-FR"/>
        </w:rPr>
        <w:t>proiecte</w:t>
      </w:r>
      <w:proofErr w:type="spellEnd"/>
      <w:r w:rsidRPr="0049301A">
        <w:rPr>
          <w:rFonts w:cstheme="minorHAnsi"/>
          <w:sz w:val="20"/>
          <w:szCs w:val="20"/>
          <w:lang w:val="fr-FR"/>
        </w:rPr>
        <w:t xml:space="preserve"> </w:t>
      </w:r>
      <w:r w:rsidR="007969DA" w:rsidRPr="0049301A">
        <w:rPr>
          <w:rFonts w:cstheme="minorHAnsi"/>
          <w:sz w:val="20"/>
          <w:szCs w:val="20"/>
          <w:lang w:val="fr-FR"/>
        </w:rPr>
        <w:t>PR/2023/</w:t>
      </w:r>
      <w:r w:rsidR="0079787E">
        <w:rPr>
          <w:rFonts w:cstheme="minorHAnsi"/>
          <w:sz w:val="20"/>
          <w:szCs w:val="20"/>
          <w:lang w:val="fr-FR"/>
        </w:rPr>
        <w:t xml:space="preserve">RSO </w:t>
      </w:r>
      <w:r w:rsidR="007969DA" w:rsidRPr="0049301A">
        <w:rPr>
          <w:rFonts w:cstheme="minorHAnsi"/>
          <w:sz w:val="20"/>
          <w:szCs w:val="20"/>
          <w:lang w:val="fr-FR"/>
        </w:rPr>
        <w:t>1</w:t>
      </w:r>
      <w:r w:rsidR="0079787E">
        <w:rPr>
          <w:rFonts w:cstheme="minorHAnsi"/>
          <w:sz w:val="20"/>
          <w:szCs w:val="20"/>
          <w:lang w:val="fr-FR"/>
        </w:rPr>
        <w:t>.3.1</w:t>
      </w:r>
      <w:r w:rsidR="007969DA" w:rsidRPr="0049301A">
        <w:rPr>
          <w:rFonts w:cstheme="minorHAnsi"/>
          <w:sz w:val="20"/>
          <w:szCs w:val="20"/>
          <w:lang w:val="fr-FR"/>
        </w:rPr>
        <w:t>/1/MICROINTREPRINDERI</w:t>
      </w:r>
    </w:p>
    <w:p w14:paraId="12651BEE" w14:textId="77777777" w:rsidR="007969DA" w:rsidRPr="0049301A" w:rsidRDefault="007969DA" w:rsidP="007969DA">
      <w:pPr>
        <w:pStyle w:val="Antet"/>
        <w:rPr>
          <w:rFonts w:cstheme="minorHAnsi"/>
          <w:sz w:val="20"/>
          <w:szCs w:val="20"/>
          <w:lang w:val="fr-FR"/>
        </w:rPr>
      </w:pPr>
    </w:p>
    <w:p w14:paraId="0FD659F1" w14:textId="1E8E9677" w:rsidR="007969DA" w:rsidRPr="0087001D" w:rsidRDefault="007969DA" w:rsidP="0087001D">
      <w:pPr>
        <w:pStyle w:val="Antet"/>
        <w:rPr>
          <w:rFonts w:cstheme="minorHAnsi"/>
          <w:b/>
          <w:bCs/>
          <w:color w:val="2D74B5"/>
          <w:sz w:val="20"/>
          <w:szCs w:val="20"/>
          <w:lang w:val="fr-FR"/>
        </w:rPr>
      </w:pPr>
      <w:proofErr w:type="spellStart"/>
      <w:r w:rsidRPr="0049301A">
        <w:rPr>
          <w:rFonts w:cstheme="minorHAnsi"/>
          <w:b/>
          <w:bCs/>
          <w:sz w:val="20"/>
          <w:szCs w:val="20"/>
          <w:lang w:val="fr-FR"/>
        </w:rPr>
        <w:t>Anexa</w:t>
      </w:r>
      <w:proofErr w:type="spellEnd"/>
      <w:r w:rsidRPr="0049301A">
        <w:rPr>
          <w:rFonts w:cstheme="minorHAnsi"/>
          <w:b/>
          <w:bCs/>
          <w:sz w:val="20"/>
          <w:szCs w:val="20"/>
          <w:lang w:val="fr-FR"/>
        </w:rPr>
        <w:t xml:space="preserve"> 11</w:t>
      </w:r>
      <w:bookmarkEnd w:id="0"/>
    </w:p>
    <w:p w14:paraId="34B9EDBD" w14:textId="419F1ADD" w:rsidR="00D11EB2" w:rsidRDefault="00D11EB2" w:rsidP="00D11EB2">
      <w:pPr>
        <w:spacing w:before="212"/>
        <w:ind w:left="2643"/>
        <w:rPr>
          <w:rFonts w:cstheme="minorHAnsi"/>
          <w:b/>
          <w:color w:val="2D74B5"/>
          <w:spacing w:val="-1"/>
          <w:sz w:val="20"/>
          <w:szCs w:val="20"/>
        </w:rPr>
      </w:pPr>
      <w:bookmarkStart w:id="1" w:name="_Hlk144883734"/>
      <w:proofErr w:type="spellStart"/>
      <w:r w:rsidRPr="0049301A">
        <w:rPr>
          <w:rFonts w:cstheme="minorHAnsi"/>
          <w:b/>
          <w:color w:val="2D74B5"/>
          <w:sz w:val="20"/>
          <w:szCs w:val="20"/>
        </w:rPr>
        <w:t>Grila</w:t>
      </w:r>
      <w:proofErr w:type="spellEnd"/>
      <w:r w:rsidRPr="0049301A">
        <w:rPr>
          <w:rFonts w:cstheme="minorHAnsi"/>
          <w:b/>
          <w:color w:val="2D74B5"/>
          <w:spacing w:val="-10"/>
          <w:sz w:val="20"/>
          <w:szCs w:val="20"/>
        </w:rPr>
        <w:t xml:space="preserve"> </w:t>
      </w:r>
      <w:r w:rsidRPr="0049301A">
        <w:rPr>
          <w:rFonts w:cstheme="minorHAnsi"/>
          <w:b/>
          <w:color w:val="2D74B5"/>
          <w:sz w:val="20"/>
          <w:szCs w:val="20"/>
        </w:rPr>
        <w:t>de</w:t>
      </w:r>
      <w:r w:rsidRPr="0049301A">
        <w:rPr>
          <w:rFonts w:cstheme="minorHAnsi"/>
          <w:b/>
          <w:color w:val="2D74B5"/>
          <w:spacing w:val="-10"/>
          <w:sz w:val="20"/>
          <w:szCs w:val="20"/>
        </w:rPr>
        <w:t xml:space="preserve"> </w:t>
      </w:r>
      <w:proofErr w:type="spellStart"/>
      <w:r w:rsidRPr="0049301A">
        <w:rPr>
          <w:rFonts w:cstheme="minorHAnsi"/>
          <w:b/>
          <w:color w:val="2D74B5"/>
          <w:spacing w:val="-1"/>
          <w:sz w:val="20"/>
          <w:szCs w:val="20"/>
        </w:rPr>
        <w:t>evaluare</w:t>
      </w:r>
      <w:proofErr w:type="spellEnd"/>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tehnică</w:t>
      </w:r>
      <w:proofErr w:type="spellEnd"/>
      <w:r w:rsidRPr="0049301A">
        <w:rPr>
          <w:rFonts w:cstheme="minorHAnsi"/>
          <w:b/>
          <w:color w:val="2D74B5"/>
          <w:spacing w:val="-10"/>
          <w:sz w:val="20"/>
          <w:szCs w:val="20"/>
        </w:rPr>
        <w:t xml:space="preserve"> </w:t>
      </w:r>
      <w:r w:rsidRPr="0049301A">
        <w:rPr>
          <w:rFonts w:cstheme="minorHAnsi"/>
          <w:b/>
          <w:color w:val="2D74B5"/>
          <w:sz w:val="20"/>
          <w:szCs w:val="20"/>
        </w:rPr>
        <w:t>și</w:t>
      </w:r>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financiară</w:t>
      </w:r>
      <w:proofErr w:type="spellEnd"/>
    </w:p>
    <w:p w14:paraId="7B11DC81" w14:textId="77777777" w:rsidR="00701D4E" w:rsidRPr="00701D4E" w:rsidRDefault="00701D4E" w:rsidP="00701D4E">
      <w:pPr>
        <w:rPr>
          <w:rFonts w:cstheme="minorHAnsi"/>
          <w:sz w:val="20"/>
          <w:szCs w:val="20"/>
        </w:rPr>
      </w:pPr>
    </w:p>
    <w:p w14:paraId="41AD6774" w14:textId="45ECDD5A" w:rsidR="00701D4E" w:rsidRPr="00701D4E" w:rsidRDefault="00701D4E" w:rsidP="00701D4E">
      <w:pPr>
        <w:tabs>
          <w:tab w:val="left" w:pos="7425"/>
        </w:tabs>
        <w:rPr>
          <w:rFonts w:cstheme="minorHAnsi"/>
          <w:sz w:val="20"/>
          <w:szCs w:val="20"/>
        </w:rPr>
      </w:pPr>
      <w:r>
        <w:rPr>
          <w:rFonts w:cstheme="minorHAnsi"/>
          <w:sz w:val="20"/>
          <w:szCs w:val="20"/>
        </w:rPr>
        <w:tab/>
      </w:r>
    </w:p>
    <w:bookmarkEnd w:id="1"/>
    <w:tbl>
      <w:tblPr>
        <w:tblStyle w:val="Tabelgril4-Accentuare5"/>
        <w:tblW w:w="9835" w:type="dxa"/>
        <w:tblLook w:val="04A0" w:firstRow="1" w:lastRow="0" w:firstColumn="1" w:lastColumn="0" w:noHBand="0" w:noVBand="1"/>
      </w:tblPr>
      <w:tblGrid>
        <w:gridCol w:w="8837"/>
        <w:gridCol w:w="998"/>
      </w:tblGrid>
      <w:tr w:rsidR="00F60CDE" w:rsidRPr="0049301A" w14:paraId="39EF9A6F" w14:textId="77777777" w:rsidTr="00781FFF">
        <w:trPr>
          <w:cnfStyle w:val="100000000000" w:firstRow="1" w:lastRow="0"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BE23D41" w14:textId="77777777" w:rsidR="00F60CDE" w:rsidRPr="0049301A" w:rsidRDefault="00F60CDE" w:rsidP="00781FFF">
            <w:pPr>
              <w:spacing w:before="9"/>
              <w:rPr>
                <w:rFonts w:eastAsia="Calibri" w:cstheme="minorHAnsi"/>
                <w:b w:val="0"/>
                <w:bCs w:val="0"/>
                <w:sz w:val="20"/>
                <w:szCs w:val="20"/>
              </w:rPr>
            </w:pPr>
          </w:p>
          <w:p w14:paraId="1154DF67" w14:textId="77777777" w:rsidR="00F60CDE" w:rsidRPr="0049301A" w:rsidRDefault="00F60CDE" w:rsidP="00781FFF">
            <w:pPr>
              <w:jc w:val="center"/>
              <w:rPr>
                <w:rFonts w:cstheme="minorHAnsi"/>
                <w:sz w:val="20"/>
                <w:szCs w:val="20"/>
              </w:rPr>
            </w:pPr>
            <w:proofErr w:type="spellStart"/>
            <w:r w:rsidRPr="0049301A">
              <w:rPr>
                <w:rFonts w:cstheme="minorHAnsi"/>
                <w:color w:val="auto"/>
                <w:spacing w:val="-1"/>
                <w:sz w:val="20"/>
                <w:szCs w:val="20"/>
              </w:rPr>
              <w:t>Criteriu</w:t>
            </w:r>
            <w:proofErr w:type="spellEnd"/>
            <w:r w:rsidRPr="0049301A">
              <w:rPr>
                <w:rFonts w:cstheme="minorHAnsi"/>
                <w:color w:val="auto"/>
                <w:spacing w:val="-1"/>
                <w:sz w:val="20"/>
                <w:szCs w:val="20"/>
              </w:rPr>
              <w:t>/</w:t>
            </w:r>
            <w:r w:rsidRPr="0049301A">
              <w:rPr>
                <w:rFonts w:cstheme="minorHAnsi"/>
                <w:color w:val="auto"/>
                <w:sz w:val="20"/>
                <w:szCs w:val="20"/>
              </w:rPr>
              <w:t xml:space="preserve"> </w:t>
            </w:r>
            <w:proofErr w:type="spellStart"/>
            <w:r w:rsidRPr="0049301A">
              <w:rPr>
                <w:rFonts w:cstheme="minorHAnsi"/>
                <w:color w:val="auto"/>
                <w:spacing w:val="-1"/>
                <w:sz w:val="20"/>
                <w:szCs w:val="20"/>
              </w:rPr>
              <w:t>Subcriteriu</w:t>
            </w:r>
            <w:proofErr w:type="spellEnd"/>
          </w:p>
        </w:tc>
        <w:tc>
          <w:tcPr>
            <w:tcW w:w="998" w:type="dxa"/>
          </w:tcPr>
          <w:p w14:paraId="000B1E68"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pacing w:val="-1"/>
                <w:sz w:val="20"/>
                <w:szCs w:val="20"/>
              </w:rPr>
            </w:pPr>
          </w:p>
          <w:p w14:paraId="459A20C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color w:val="auto"/>
                <w:spacing w:val="-1"/>
                <w:sz w:val="20"/>
                <w:szCs w:val="20"/>
              </w:rPr>
            </w:pPr>
            <w:proofErr w:type="spellStart"/>
            <w:r w:rsidRPr="0049301A">
              <w:rPr>
                <w:rFonts w:cstheme="minorHAnsi"/>
                <w:color w:val="auto"/>
                <w:spacing w:val="-1"/>
                <w:sz w:val="20"/>
                <w:szCs w:val="20"/>
              </w:rPr>
              <w:t>Punctaj</w:t>
            </w:r>
            <w:proofErr w:type="spellEnd"/>
          </w:p>
          <w:p w14:paraId="44E9019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2BD2C111"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046938" w14:textId="26B80A29" w:rsidR="00F60CDE" w:rsidRPr="00CE2F17" w:rsidRDefault="00F60CDE" w:rsidP="00CE2F17">
            <w:pPr>
              <w:pStyle w:val="Listparagraf"/>
              <w:numPr>
                <w:ilvl w:val="0"/>
                <w:numId w:val="27"/>
              </w:numPr>
              <w:rPr>
                <w:rFonts w:cstheme="minorHAnsi"/>
                <w:sz w:val="20"/>
                <w:szCs w:val="20"/>
                <w:lang w:val="it-IT"/>
              </w:rPr>
            </w:pPr>
            <w:r w:rsidRPr="00CE2F17">
              <w:rPr>
                <w:rFonts w:cstheme="minorHAnsi"/>
                <w:sz w:val="20"/>
                <w:szCs w:val="20"/>
                <w:lang w:val="it-IT"/>
              </w:rPr>
              <w:t>Contribuţia proiectului la realizarea obiectivului priorității de investiție</w:t>
            </w:r>
          </w:p>
        </w:tc>
        <w:tc>
          <w:tcPr>
            <w:tcW w:w="998" w:type="dxa"/>
          </w:tcPr>
          <w:p w14:paraId="1C455B78" w14:textId="248109D2" w:rsidR="00F60CDE" w:rsidRPr="00CE2F17" w:rsidRDefault="005B7A09"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40</w:t>
            </w:r>
          </w:p>
        </w:tc>
      </w:tr>
      <w:tr w:rsidR="00F60CDE" w:rsidRPr="0049301A" w14:paraId="76347332"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F45850A" w14:textId="26553E48" w:rsidR="00F60CDE" w:rsidRPr="00F338DB" w:rsidRDefault="00F60CDE" w:rsidP="00916987">
            <w:pPr>
              <w:pStyle w:val="Corptext"/>
              <w:tabs>
                <w:tab w:val="right" w:pos="7959"/>
              </w:tabs>
              <w:ind w:left="0"/>
              <w:jc w:val="both"/>
              <w:rPr>
                <w:rFonts w:asciiTheme="minorHAnsi" w:hAnsiTheme="minorHAnsi" w:cstheme="minorHAnsi"/>
                <w:lang w:val="it-IT"/>
              </w:rPr>
            </w:pPr>
            <w:r w:rsidRPr="00F338DB">
              <w:rPr>
                <w:rFonts w:asciiTheme="minorHAnsi" w:hAnsiTheme="minorHAnsi" w:cstheme="minorHAnsi"/>
                <w:b w:val="0"/>
                <w:bCs w:val="0"/>
                <w:spacing w:val="-1"/>
                <w:lang w:val="it-IT"/>
              </w:rPr>
              <w:t>1.1</w:t>
            </w:r>
            <w:r w:rsidRPr="00F338DB">
              <w:rPr>
                <w:rFonts w:asciiTheme="minorHAnsi" w:hAnsiTheme="minorHAnsi" w:cstheme="minorHAnsi"/>
                <w:spacing w:val="-1"/>
                <w:lang w:val="it-IT"/>
              </w:rPr>
              <w:t xml:space="preserve"> Domeniul </w:t>
            </w:r>
            <w:r w:rsidRPr="00F338DB">
              <w:rPr>
                <w:rFonts w:asciiTheme="minorHAnsi" w:hAnsiTheme="minorHAnsi" w:cstheme="minorHAnsi"/>
                <w:lang w:val="it-IT"/>
              </w:rPr>
              <w:t xml:space="preserve">de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 xml:space="preserve">(clasa </w:t>
            </w:r>
            <w:r w:rsidRPr="00F338DB">
              <w:rPr>
                <w:rFonts w:asciiTheme="minorHAnsi" w:hAnsiTheme="minorHAnsi" w:cstheme="minorHAnsi"/>
                <w:lang w:val="it-IT"/>
              </w:rPr>
              <w:t>CAEN)</w:t>
            </w:r>
            <w:r w:rsidRPr="00F338DB">
              <w:rPr>
                <w:rFonts w:asciiTheme="minorHAnsi" w:hAnsiTheme="minorHAnsi" w:cstheme="minorHAnsi"/>
                <w:spacing w:val="-1"/>
                <w:lang w:val="it-IT"/>
              </w:rPr>
              <w:t xml:space="preserve"> 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care</w:t>
            </w:r>
            <w:r w:rsidRPr="00F338DB">
              <w:rPr>
                <w:rFonts w:asciiTheme="minorHAnsi" w:hAnsiTheme="minorHAnsi" w:cstheme="minorHAnsi"/>
                <w:lang w:val="it-IT"/>
              </w:rPr>
              <w:t xml:space="preserve"> se </w:t>
            </w:r>
            <w:r w:rsidRPr="00F338DB">
              <w:rPr>
                <w:rFonts w:asciiTheme="minorHAnsi" w:hAnsiTheme="minorHAnsi" w:cstheme="minorHAnsi"/>
                <w:spacing w:val="-1"/>
                <w:lang w:val="it-IT"/>
              </w:rPr>
              <w:t>realizează</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investiția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conformitate</w:t>
            </w:r>
            <w:r w:rsidRPr="00F338DB">
              <w:rPr>
                <w:rFonts w:asciiTheme="minorHAnsi" w:hAnsiTheme="minorHAnsi" w:cstheme="minorHAnsi"/>
                <w:lang w:val="it-IT"/>
              </w:rPr>
              <w:t xml:space="preserve"> cu</w:t>
            </w:r>
            <w:r w:rsidR="00C319C8" w:rsidRPr="00F338DB">
              <w:rPr>
                <w:rFonts w:asciiTheme="minorHAnsi" w:hAnsiTheme="minorHAnsi" w:cstheme="minorHAnsi"/>
                <w:lang w:val="it-IT"/>
              </w:rPr>
              <w:t xml:space="preserve"> </w:t>
            </w:r>
            <w:r w:rsidRPr="00F338DB">
              <w:rPr>
                <w:rFonts w:asciiTheme="minorHAnsi" w:hAnsiTheme="minorHAnsi" w:cstheme="minorHAnsi"/>
                <w:spacing w:val="-1"/>
                <w:lang w:val="it-IT"/>
              </w:rPr>
              <w:t>Anexa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”Lista</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 xml:space="preserve">domeniilor </w:t>
            </w:r>
            <w:r w:rsidRPr="00F338DB">
              <w:rPr>
                <w:rFonts w:asciiTheme="minorHAnsi" w:hAnsiTheme="minorHAnsi" w:cstheme="minorHAnsi"/>
                <w:lang w:val="it-IT"/>
              </w:rPr>
              <w:t>de</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eligibile”</w:t>
            </w:r>
            <w:r w:rsidRPr="00F338DB">
              <w:rPr>
                <w:rFonts w:asciiTheme="minorHAnsi" w:hAnsiTheme="minorHAnsi" w:cstheme="minorHAnsi"/>
                <w:spacing w:val="1"/>
                <w:lang w:val="it-IT"/>
              </w:rPr>
              <w:t xml:space="preserve"> </w:t>
            </w:r>
            <w:r w:rsidRPr="00F338DB">
              <w:rPr>
                <w:rFonts w:asciiTheme="minorHAnsi" w:hAnsiTheme="minorHAnsi" w:cstheme="minorHAnsi"/>
                <w:lang w:val="it-IT"/>
              </w:rPr>
              <w:t>la</w:t>
            </w:r>
            <w:r w:rsidRPr="00F338DB">
              <w:rPr>
                <w:rFonts w:asciiTheme="minorHAnsi" w:hAnsiTheme="minorHAnsi" w:cstheme="minorHAnsi"/>
                <w:spacing w:val="-1"/>
                <w:lang w:val="it-IT"/>
              </w:rPr>
              <w:t xml:space="preserve"> ghid)</w:t>
            </w:r>
          </w:p>
          <w:p w14:paraId="390D9EA2" w14:textId="3D643161"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Este cuprins într-una </w:t>
            </w:r>
            <w:r w:rsidRPr="00916987">
              <w:rPr>
                <w:rFonts w:asciiTheme="minorHAnsi" w:hAnsiTheme="minorHAnsi" w:cstheme="minorHAnsi"/>
                <w:b w:val="0"/>
                <w:bCs w:val="0"/>
                <w:lang w:val="it-IT"/>
              </w:rPr>
              <w:t xml:space="preserve">din diviziunile </w:t>
            </w:r>
            <w:r w:rsidR="00163C44" w:rsidRPr="00916987">
              <w:rPr>
                <w:rFonts w:asciiTheme="minorHAnsi" w:hAnsiTheme="minorHAnsi" w:cstheme="minorHAnsi"/>
                <w:b w:val="0"/>
                <w:bCs w:val="0"/>
                <w:lang w:val="it-IT"/>
              </w:rPr>
              <w:t xml:space="preserve"> 10, </w:t>
            </w:r>
            <w:r w:rsidRPr="00916987">
              <w:rPr>
                <w:rFonts w:asciiTheme="minorHAnsi" w:hAnsiTheme="minorHAnsi" w:cstheme="minorHAnsi"/>
                <w:b w:val="0"/>
                <w:bCs w:val="0"/>
                <w:lang w:val="it-IT"/>
              </w:rPr>
              <w:t>13, 14, 16, 17, 20, 21, 22, 23, 24, 25, 26, 27, 29, 31, 32 conform Anexei</w:t>
            </w:r>
            <w:r w:rsidR="00DD3047">
              <w:rPr>
                <w:rFonts w:asciiTheme="minorHAnsi" w:hAnsiTheme="minorHAnsi" w:cstheme="minorHAnsi"/>
                <w:b w:val="0"/>
                <w:bCs w:val="0"/>
                <w:lang w:val="it-IT"/>
              </w:rPr>
              <w:t xml:space="preserve"> </w:t>
            </w:r>
            <w:r w:rsidRPr="00916987">
              <w:rPr>
                <w:rFonts w:asciiTheme="minorHAnsi" w:hAnsiTheme="minorHAnsi" w:cstheme="minorHAnsi"/>
                <w:b w:val="0"/>
                <w:bCs w:val="0"/>
                <w:lang w:val="it-IT"/>
              </w:rPr>
              <w:t xml:space="preserve">- </w:t>
            </w:r>
            <w:r w:rsidR="009A0BE4" w:rsidRPr="00916987">
              <w:rPr>
                <w:rFonts w:asciiTheme="minorHAnsi" w:hAnsiTheme="minorHAnsi" w:cstheme="minorHAnsi"/>
                <w:b w:val="0"/>
                <w:bCs w:val="0"/>
                <w:lang w:val="it-IT"/>
              </w:rPr>
              <w:t xml:space="preserve">15 </w:t>
            </w:r>
            <w:r w:rsidRPr="00916987">
              <w:rPr>
                <w:rFonts w:asciiTheme="minorHAnsi" w:hAnsiTheme="minorHAnsi" w:cstheme="minorHAnsi"/>
                <w:b w:val="0"/>
                <w:bCs w:val="0"/>
                <w:lang w:val="it-IT"/>
              </w:rPr>
              <w:t>puncte</w:t>
            </w:r>
          </w:p>
          <w:p w14:paraId="5A8B8A10" w14:textId="30FC4DCB"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 xml:space="preserve">Este cuprins într-una din diviziunile 18, 37, 38, 45, 53, </w:t>
            </w:r>
            <w:r w:rsidR="005B7A09" w:rsidRPr="00916987">
              <w:rPr>
                <w:rFonts w:asciiTheme="minorHAnsi" w:hAnsiTheme="minorHAnsi" w:cstheme="minorHAnsi"/>
                <w:b w:val="0"/>
                <w:bCs w:val="0"/>
                <w:lang w:val="it-IT"/>
              </w:rPr>
              <w:t xml:space="preserve">*55, </w:t>
            </w:r>
            <w:r w:rsidRPr="00916987">
              <w:rPr>
                <w:rFonts w:asciiTheme="minorHAnsi" w:hAnsiTheme="minorHAnsi" w:cstheme="minorHAnsi"/>
                <w:b w:val="0"/>
                <w:bCs w:val="0"/>
                <w:lang w:val="it-IT"/>
              </w:rPr>
              <w:t xml:space="preserve">59, 62, 63, 69, 71, 73, 75, 86 conform Anexei - </w:t>
            </w:r>
            <w:r w:rsidR="009A0BE4" w:rsidRPr="00916987">
              <w:rPr>
                <w:rFonts w:asciiTheme="minorHAnsi" w:hAnsiTheme="minorHAnsi" w:cstheme="minorHAnsi"/>
                <w:b w:val="0"/>
                <w:bCs w:val="0"/>
                <w:lang w:val="it-IT"/>
              </w:rPr>
              <w:t xml:space="preserve">10 </w:t>
            </w:r>
            <w:r w:rsidRPr="00916987">
              <w:rPr>
                <w:rFonts w:asciiTheme="minorHAnsi" w:hAnsiTheme="minorHAnsi" w:cstheme="minorHAnsi"/>
                <w:b w:val="0"/>
                <w:bCs w:val="0"/>
                <w:lang w:val="it-IT"/>
              </w:rPr>
              <w:t>puncte</w:t>
            </w:r>
          </w:p>
          <w:p w14:paraId="363C6027" w14:textId="77777777" w:rsidR="00F60CDE" w:rsidRPr="00916987" w:rsidRDefault="00F60CDE" w:rsidP="00916987">
            <w:pPr>
              <w:pStyle w:val="Corp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Este cuprins într-una din diviziunile 41, 42, 43, conform Anexei- 5 puncte</w:t>
            </w:r>
          </w:p>
          <w:p w14:paraId="582B3803" w14:textId="77777777" w:rsidR="00BF5523" w:rsidRPr="00393C48" w:rsidRDefault="00D41773" w:rsidP="00916987">
            <w:pPr>
              <w:pStyle w:val="Listparagraf"/>
              <w:numPr>
                <w:ilvl w:val="0"/>
                <w:numId w:val="2"/>
              </w:numPr>
              <w:jc w:val="both"/>
              <w:rPr>
                <w:rFonts w:eastAsia="Calibri" w:cstheme="minorHAnsi"/>
                <w:b w:val="0"/>
                <w:bCs w:val="0"/>
                <w:sz w:val="20"/>
                <w:szCs w:val="20"/>
                <w:lang w:val="it-IT"/>
              </w:rPr>
            </w:pPr>
            <w:r w:rsidRPr="00916987">
              <w:rPr>
                <w:rFonts w:eastAsia="Calibri" w:cstheme="minorHAnsi"/>
                <w:b w:val="0"/>
                <w:bCs w:val="0"/>
                <w:sz w:val="20"/>
                <w:szCs w:val="20"/>
                <w:lang w:val="it-IT"/>
              </w:rPr>
              <w:t xml:space="preserve">Nu este cuprins intr-una din diviziunile din cadrul Anexei - 0 puncte </w:t>
            </w:r>
          </w:p>
          <w:p w14:paraId="1BD3AAB1" w14:textId="2D45C457" w:rsidR="00D41773" w:rsidRPr="00BF5523" w:rsidRDefault="00BF5523" w:rsidP="00BF5523">
            <w:pPr>
              <w:pStyle w:val="Corptext"/>
              <w:tabs>
                <w:tab w:val="right" w:pos="7959"/>
              </w:tabs>
              <w:ind w:left="720" w:hanging="409"/>
              <w:jc w:val="both"/>
              <w:rPr>
                <w:rFonts w:asciiTheme="minorHAnsi" w:hAnsiTheme="minorHAnsi" w:cstheme="minorHAnsi"/>
                <w:b w:val="0"/>
                <w:bCs w:val="0"/>
                <w:lang w:val="it-IT"/>
              </w:rPr>
            </w:pPr>
            <w:r w:rsidRPr="00BF5523">
              <w:rPr>
                <w:rFonts w:asciiTheme="minorHAnsi" w:hAnsiTheme="minorHAnsi" w:cstheme="minorHAnsi"/>
                <w:b w:val="0"/>
                <w:bCs w:val="0"/>
                <w:lang w:val="it-IT"/>
              </w:rPr>
              <w:t xml:space="preserve">* </w:t>
            </w:r>
            <w:proofErr w:type="spellStart"/>
            <w:r w:rsidR="00D41773" w:rsidRPr="00BF5523">
              <w:rPr>
                <w:rFonts w:asciiTheme="minorHAnsi" w:hAnsiTheme="minorHAnsi" w:cstheme="minorHAnsi"/>
                <w:b w:val="0"/>
                <w:bCs w:val="0"/>
                <w:lang w:val="it-IT"/>
              </w:rPr>
              <w:t>punctarea</w:t>
            </w:r>
            <w:proofErr w:type="spellEnd"/>
            <w:r w:rsidR="00D41773" w:rsidRPr="00BF5523">
              <w:rPr>
                <w:rFonts w:asciiTheme="minorHAnsi" w:hAnsiTheme="minorHAnsi" w:cstheme="minorHAnsi"/>
                <w:b w:val="0"/>
                <w:bCs w:val="0"/>
                <w:lang w:val="it-IT"/>
              </w:rPr>
              <w:t xml:space="preserve"> cu 0 a </w:t>
            </w:r>
            <w:proofErr w:type="spellStart"/>
            <w:r w:rsidR="00D41773" w:rsidRPr="00BF5523">
              <w:rPr>
                <w:rFonts w:asciiTheme="minorHAnsi" w:hAnsiTheme="minorHAnsi" w:cstheme="minorHAnsi"/>
                <w:b w:val="0"/>
                <w:bCs w:val="0"/>
                <w:lang w:val="it-IT"/>
              </w:rPr>
              <w:t>acestui</w:t>
            </w:r>
            <w:proofErr w:type="spellEnd"/>
            <w:r w:rsidR="00D41773" w:rsidRPr="00BF5523">
              <w:rPr>
                <w:rFonts w:asciiTheme="minorHAnsi" w:hAnsiTheme="minorHAnsi" w:cstheme="minorHAnsi"/>
                <w:b w:val="0"/>
                <w:bCs w:val="0"/>
                <w:lang w:val="it-IT"/>
              </w:rPr>
              <w:t xml:space="preserve"> </w:t>
            </w:r>
            <w:proofErr w:type="spellStart"/>
            <w:r w:rsidR="00E44A20">
              <w:rPr>
                <w:rFonts w:asciiTheme="minorHAnsi" w:hAnsiTheme="minorHAnsi" w:cstheme="minorHAnsi"/>
                <w:b w:val="0"/>
                <w:bCs w:val="0"/>
                <w:lang w:val="it-IT"/>
              </w:rPr>
              <w:t>sub</w:t>
            </w:r>
            <w:r w:rsidR="00D41773" w:rsidRPr="00BF5523">
              <w:rPr>
                <w:rFonts w:asciiTheme="minorHAnsi" w:hAnsiTheme="minorHAnsi" w:cstheme="minorHAnsi"/>
                <w:b w:val="0"/>
                <w:bCs w:val="0"/>
                <w:lang w:val="it-IT"/>
              </w:rPr>
              <w:t>criteriu</w:t>
            </w:r>
            <w:proofErr w:type="spellEnd"/>
            <w:r w:rsidR="00D41773" w:rsidRPr="00BF5523">
              <w:rPr>
                <w:rFonts w:asciiTheme="minorHAnsi" w:hAnsiTheme="minorHAnsi" w:cstheme="minorHAnsi"/>
                <w:b w:val="0"/>
                <w:bCs w:val="0"/>
                <w:lang w:val="it-IT"/>
              </w:rPr>
              <w:t xml:space="preserve"> va conduce la </w:t>
            </w:r>
            <w:proofErr w:type="spellStart"/>
            <w:r w:rsidR="00D41773" w:rsidRPr="00BF5523">
              <w:rPr>
                <w:rFonts w:asciiTheme="minorHAnsi" w:hAnsiTheme="minorHAnsi" w:cstheme="minorHAnsi"/>
                <w:b w:val="0"/>
                <w:bCs w:val="0"/>
                <w:lang w:val="it-IT"/>
              </w:rPr>
              <w:t>respingerea</w:t>
            </w:r>
            <w:proofErr w:type="spellEnd"/>
            <w:r w:rsidR="00D41773" w:rsidRPr="00BF5523">
              <w:rPr>
                <w:rFonts w:asciiTheme="minorHAnsi" w:hAnsiTheme="minorHAnsi" w:cstheme="minorHAnsi"/>
                <w:b w:val="0"/>
                <w:bCs w:val="0"/>
                <w:lang w:val="it-IT"/>
              </w:rPr>
              <w:t xml:space="preserve"> </w:t>
            </w:r>
            <w:proofErr w:type="spellStart"/>
            <w:r w:rsidR="00D41773" w:rsidRPr="00BF5523">
              <w:rPr>
                <w:rFonts w:asciiTheme="minorHAnsi" w:hAnsiTheme="minorHAnsi" w:cstheme="minorHAnsi"/>
                <w:b w:val="0"/>
                <w:bCs w:val="0"/>
                <w:lang w:val="it-IT"/>
              </w:rPr>
              <w:t>proiectului</w:t>
            </w:r>
            <w:proofErr w:type="spellEnd"/>
          </w:p>
          <w:p w14:paraId="454197ED" w14:textId="005AA7D2" w:rsidR="005C1B3D" w:rsidRPr="00916987" w:rsidRDefault="005B7A09" w:rsidP="00916987">
            <w:pPr>
              <w:pStyle w:val="Corptext"/>
              <w:tabs>
                <w:tab w:val="right" w:pos="7959"/>
              </w:tabs>
              <w:ind w:left="720" w:hanging="409"/>
              <w:jc w:val="both"/>
              <w:rPr>
                <w:rFonts w:asciiTheme="minorHAnsi" w:hAnsiTheme="minorHAnsi" w:cstheme="minorHAnsi"/>
                <w:b w:val="0"/>
                <w:bCs w:val="0"/>
                <w:lang w:val="it-IT"/>
              </w:rPr>
            </w:pPr>
            <w:r w:rsidRPr="00916987">
              <w:rPr>
                <w:rFonts w:asciiTheme="minorHAnsi" w:hAnsiTheme="minorHAnsi" w:cstheme="minorHAnsi"/>
                <w:b w:val="0"/>
                <w:bCs w:val="0"/>
                <w:lang w:val="it-IT"/>
              </w:rPr>
              <w:t>*</w:t>
            </w:r>
            <w:r w:rsidR="00BF5523">
              <w:rPr>
                <w:rFonts w:asciiTheme="minorHAnsi" w:hAnsiTheme="minorHAnsi" w:cstheme="minorHAnsi"/>
                <w:b w:val="0"/>
                <w:bCs w:val="0"/>
                <w:lang w:val="it-IT"/>
              </w:rPr>
              <w:t>*</w:t>
            </w:r>
            <w:r w:rsidRPr="00916987">
              <w:rPr>
                <w:rFonts w:asciiTheme="minorHAnsi" w:hAnsiTheme="minorHAnsi" w:cstheme="minorHAnsi"/>
                <w:b w:val="0"/>
                <w:bCs w:val="0"/>
                <w:lang w:val="it-IT"/>
              </w:rPr>
              <w:t xml:space="preserve"> nu sunt eligibile activități care prevăd construcția sau extinderea capacității de cazare</w:t>
            </w:r>
            <w:r w:rsidR="00916987" w:rsidRPr="00916987">
              <w:rPr>
                <w:rFonts w:asciiTheme="minorHAnsi" w:hAnsiTheme="minorHAnsi" w:cstheme="minorHAnsi"/>
                <w:b w:val="0"/>
                <w:bCs w:val="0"/>
                <w:lang w:val="it-IT"/>
              </w:rPr>
              <w:t xml:space="preserve"> (diviziunea 55)</w:t>
            </w:r>
          </w:p>
          <w:p w14:paraId="618A9078" w14:textId="77777777" w:rsidR="0087001D" w:rsidRPr="0087001D" w:rsidRDefault="0087001D" w:rsidP="00781FFF">
            <w:pPr>
              <w:pStyle w:val="Corptext"/>
              <w:tabs>
                <w:tab w:val="right" w:pos="7959"/>
              </w:tabs>
              <w:ind w:left="720"/>
              <w:rPr>
                <w:rFonts w:asciiTheme="minorHAnsi" w:hAnsiTheme="minorHAnsi" w:cstheme="minorHAnsi"/>
                <w:b w:val="0"/>
                <w:bCs w:val="0"/>
                <w:lang w:val="it-IT"/>
              </w:rPr>
            </w:pPr>
          </w:p>
          <w:p w14:paraId="006E3E30" w14:textId="77777777" w:rsidR="00F60CDE" w:rsidRPr="0049301A" w:rsidRDefault="00F60CDE" w:rsidP="00781FFF">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spacing w:val="-1"/>
                <w:lang w:val="it-IT"/>
              </w:rPr>
              <w:t>1.2</w:t>
            </w:r>
            <w:r w:rsidRPr="0049301A">
              <w:rPr>
                <w:rFonts w:asciiTheme="minorHAnsi" w:hAnsiTheme="minorHAnsi" w:cstheme="minorHAnsi"/>
                <w:b w:val="0"/>
                <w:bCs w:val="0"/>
                <w:lang w:val="it-IT"/>
              </w:rPr>
              <w:t xml:space="preserve"> </w:t>
            </w:r>
            <w:bookmarkStart w:id="2" w:name="_Hlk135320627"/>
            <w:r w:rsidRPr="0042570E">
              <w:rPr>
                <w:rFonts w:asciiTheme="minorHAnsi" w:hAnsiTheme="minorHAnsi" w:cstheme="minorHAnsi"/>
                <w:lang w:val="it-IT"/>
              </w:rPr>
              <w:t>Investiția este realizată pe codul CAEN aferent soldului negativ al balanței comerciale, respectiv importurile sunt mai mari decât exporturile, potrivit datelor furnizate de Institutul Național de Statistică (INS) / Banca Naţională a României (BNR)</w:t>
            </w:r>
            <w:bookmarkEnd w:id="2"/>
          </w:p>
          <w:p w14:paraId="61D9952E" w14:textId="77777777" w:rsidR="0042570E" w:rsidRPr="00916987" w:rsidRDefault="00F60CDE" w:rsidP="00781FFF">
            <w:pPr>
              <w:pStyle w:val="Corptext"/>
              <w:numPr>
                <w:ilvl w:val="0"/>
                <w:numId w:val="3"/>
              </w:numPr>
              <w:tabs>
                <w:tab w:val="right" w:pos="7959"/>
              </w:tabs>
              <w:rPr>
                <w:rFonts w:asciiTheme="minorHAnsi" w:hAnsiTheme="minorHAnsi" w:cstheme="minorHAnsi"/>
                <w:b w:val="0"/>
                <w:bCs w:val="0"/>
              </w:rPr>
            </w:pPr>
            <w:r w:rsidRPr="0049301A">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negativ</w:t>
            </w:r>
            <w:proofErr w:type="spellEnd"/>
            <w:r w:rsidRPr="00916987">
              <w:rPr>
                <w:rFonts w:asciiTheme="minorHAnsi" w:hAnsiTheme="minorHAnsi" w:cstheme="minorHAnsi"/>
                <w:b w:val="0"/>
                <w:bCs w:val="0"/>
              </w:rPr>
              <w:t xml:space="preserve"> - 5 puncte</w:t>
            </w:r>
          </w:p>
          <w:p w14:paraId="3AED7A94" w14:textId="6CC1CCC5" w:rsidR="005C1B3D" w:rsidRPr="00916987" w:rsidRDefault="00F60CDE" w:rsidP="00781FFF">
            <w:pPr>
              <w:pStyle w:val="Corptext"/>
              <w:numPr>
                <w:ilvl w:val="0"/>
                <w:numId w:val="3"/>
              </w:numPr>
              <w:tabs>
                <w:tab w:val="right" w:pos="7959"/>
              </w:tabs>
              <w:rPr>
                <w:rFonts w:asciiTheme="minorHAnsi" w:hAnsiTheme="minorHAnsi" w:cstheme="minorHAnsi"/>
                <w:b w:val="0"/>
                <w:bCs w:val="0"/>
              </w:rPr>
            </w:pPr>
            <w:r w:rsidRPr="00916987">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pozitiv</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sau</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nul</w:t>
            </w:r>
            <w:proofErr w:type="spellEnd"/>
            <w:r w:rsidRPr="00916987">
              <w:rPr>
                <w:rFonts w:asciiTheme="minorHAnsi" w:hAnsiTheme="minorHAnsi" w:cstheme="minorHAnsi"/>
                <w:b w:val="0"/>
                <w:bCs w:val="0"/>
              </w:rPr>
              <w:t xml:space="preserve"> - 0 puncte</w:t>
            </w:r>
          </w:p>
          <w:p w14:paraId="19928AD5" w14:textId="77777777" w:rsidR="0042570E" w:rsidRPr="0087001D" w:rsidRDefault="0042570E" w:rsidP="00781FFF">
            <w:pPr>
              <w:pStyle w:val="Corptext"/>
              <w:numPr>
                <w:ilvl w:val="0"/>
                <w:numId w:val="3"/>
              </w:numPr>
              <w:tabs>
                <w:tab w:val="right" w:pos="7959"/>
              </w:tabs>
              <w:ind w:left="0"/>
              <w:rPr>
                <w:rFonts w:asciiTheme="minorHAnsi" w:hAnsiTheme="minorHAnsi" w:cstheme="minorHAnsi"/>
              </w:rPr>
            </w:pPr>
          </w:p>
          <w:p w14:paraId="438444ED" w14:textId="3C2C506F" w:rsidR="00F60CDE" w:rsidRPr="0042570E" w:rsidRDefault="00F60CDE" w:rsidP="00781FFF">
            <w:pPr>
              <w:pStyle w:val="Corptext"/>
              <w:tabs>
                <w:tab w:val="right" w:pos="7959"/>
              </w:tabs>
              <w:ind w:left="0"/>
              <w:rPr>
                <w:rFonts w:asciiTheme="minorHAnsi" w:hAnsiTheme="minorHAnsi" w:cstheme="minorHAnsi"/>
                <w:lang w:val="it-IT"/>
              </w:rPr>
            </w:pPr>
            <w:r w:rsidRPr="0049301A">
              <w:rPr>
                <w:rFonts w:asciiTheme="minorHAnsi" w:hAnsiTheme="minorHAnsi" w:cstheme="minorHAnsi"/>
                <w:b w:val="0"/>
                <w:bCs w:val="0"/>
                <w:lang w:val="it-IT"/>
              </w:rPr>
              <w:t xml:space="preserve">1.3  </w:t>
            </w:r>
            <w:r w:rsidRPr="0042570E">
              <w:rPr>
                <w:rFonts w:asciiTheme="minorHAnsi" w:hAnsiTheme="minorHAnsi" w:cstheme="minorHAnsi"/>
                <w:lang w:val="it-IT"/>
              </w:rPr>
              <w:t>Cresterea numarului mediu de salariati ca urmare a realizarii investitiei</w:t>
            </w:r>
          </w:p>
          <w:p w14:paraId="445504AD" w14:textId="5A412D93"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Investiția prevede creșterea numărului mediu de salariați cu mai mult </w:t>
            </w:r>
            <w:r w:rsidR="005B7A09" w:rsidRPr="0049301A">
              <w:rPr>
                <w:rFonts w:asciiTheme="minorHAnsi" w:hAnsiTheme="minorHAnsi" w:cstheme="minorHAnsi"/>
                <w:b w:val="0"/>
                <w:bCs w:val="0"/>
                <w:lang w:val="it-IT"/>
              </w:rPr>
              <w:t xml:space="preserve">de 2 </w:t>
            </w:r>
            <w:r w:rsidRPr="0049301A">
              <w:rPr>
                <w:rFonts w:asciiTheme="minorHAnsi" w:hAnsiTheme="minorHAnsi" w:cstheme="minorHAnsi"/>
                <w:b w:val="0"/>
                <w:bCs w:val="0"/>
                <w:lang w:val="it-IT"/>
              </w:rPr>
              <w:t>ca urmare a realizării investiției și menținerea acestei creșteri pe întreaga perioadă de monitorizare a proiectului (3 ani după efectuarea plății finale în cadrul proiectului); - 10 puncte</w:t>
            </w:r>
          </w:p>
          <w:p w14:paraId="0CA12CC1" w14:textId="3B4AADAB"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Investiția prevede creșterea numărului mediu de salariați cu 2 ca urmare a realizării investiției și menținerea acestei creșteri pe întreaga perioadă de monitorizare a proiectului (3 ani după efectuarea plății finale în cadrul proiectului) - 5 puncte</w:t>
            </w:r>
          </w:p>
          <w:p w14:paraId="1E3E9BAB" w14:textId="3AF55283" w:rsidR="00F60CDE" w:rsidRPr="0049301A" w:rsidRDefault="00F60CDE" w:rsidP="00781FFF">
            <w:pPr>
              <w:pStyle w:val="Corp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Investitia nu prevede cresterea numarului mediu de salariati sau prevede cresterea numarului mediu de salariati cu 1 ca urmare a realizării investiției - 0 puncte</w:t>
            </w:r>
          </w:p>
          <w:p w14:paraId="62E6A165" w14:textId="77777777" w:rsidR="005C1B3D" w:rsidRPr="0049301A" w:rsidRDefault="005C1B3D" w:rsidP="00781FFF">
            <w:pPr>
              <w:pStyle w:val="Listparagraf"/>
              <w:rPr>
                <w:rFonts w:cstheme="minorHAnsi"/>
                <w:b w:val="0"/>
                <w:bCs w:val="0"/>
                <w:sz w:val="20"/>
                <w:szCs w:val="20"/>
                <w:highlight w:val="yellow"/>
                <w:lang w:val="it-IT"/>
              </w:rPr>
            </w:pPr>
          </w:p>
          <w:p w14:paraId="44CA9B53" w14:textId="77777777" w:rsidR="00F60CDE" w:rsidRPr="0042570E" w:rsidRDefault="00F60CDE" w:rsidP="00781FFF">
            <w:pPr>
              <w:pStyle w:val="Corptext"/>
              <w:tabs>
                <w:tab w:val="right" w:pos="7959"/>
              </w:tabs>
              <w:ind w:left="0"/>
              <w:jc w:val="both"/>
              <w:rPr>
                <w:rFonts w:asciiTheme="minorHAnsi" w:hAnsiTheme="minorHAnsi" w:cstheme="minorHAnsi"/>
              </w:rPr>
            </w:pPr>
            <w:r w:rsidRPr="0049301A">
              <w:rPr>
                <w:rFonts w:asciiTheme="minorHAnsi" w:hAnsiTheme="minorHAnsi" w:cstheme="minorHAnsi"/>
                <w:b w:val="0"/>
                <w:bCs w:val="0"/>
                <w:lang w:val="it-IT"/>
              </w:rPr>
              <w:t xml:space="preserve">1.4  </w:t>
            </w:r>
            <w:r w:rsidRPr="0042570E">
              <w:rPr>
                <w:rFonts w:asciiTheme="minorHAnsi" w:hAnsiTheme="minorHAnsi" w:cstheme="minorHAnsi"/>
                <w:lang w:val="it-IT"/>
              </w:rPr>
              <w:t>So</w:t>
            </w:r>
            <w:r w:rsidR="00F70E76" w:rsidRPr="0042570E">
              <w:rPr>
                <w:rFonts w:asciiTheme="minorHAnsi" w:hAnsiTheme="minorHAnsi" w:cstheme="minorHAnsi"/>
                <w:lang w:val="it-IT"/>
              </w:rPr>
              <w:t>licitantul</w:t>
            </w:r>
            <w:r w:rsidRPr="0042570E">
              <w:rPr>
                <w:rFonts w:asciiTheme="minorHAnsi" w:hAnsiTheme="minorHAnsi" w:cstheme="minorHAnsi"/>
                <w:lang w:val="it-IT"/>
              </w:rPr>
              <w:t xml:space="preserve"> </w:t>
            </w:r>
            <w:r w:rsidR="008B1E73" w:rsidRPr="0042570E">
              <w:rPr>
                <w:rFonts w:asciiTheme="minorHAnsi" w:hAnsiTheme="minorHAnsi" w:cstheme="minorHAnsi"/>
                <w:lang w:val="it-IT"/>
              </w:rPr>
              <w:t>justifica ca</w:t>
            </w:r>
            <w:r w:rsidRPr="0042570E">
              <w:rPr>
                <w:rFonts w:asciiTheme="minorHAnsi" w:hAnsiTheme="minorHAnsi" w:cstheme="minorHAnsi"/>
                <w:lang w:val="it-IT"/>
              </w:rPr>
              <w:t xml:space="preserve"> proiect</w:t>
            </w:r>
            <w:r w:rsidR="008B1E73" w:rsidRPr="0042570E">
              <w:rPr>
                <w:rFonts w:asciiTheme="minorHAnsi" w:hAnsiTheme="minorHAnsi" w:cstheme="minorHAnsi"/>
                <w:lang w:val="it-IT"/>
              </w:rPr>
              <w:t>ul</w:t>
            </w:r>
            <w:r w:rsidRPr="0042570E">
              <w:rPr>
                <w:rFonts w:asciiTheme="minorHAnsi" w:hAnsiTheme="minorHAnsi" w:cstheme="minorHAnsi"/>
                <w:lang w:val="it-IT"/>
              </w:rPr>
              <w:t xml:space="preserve"> raspunde unei strategii de dezvoltare locală/regională/naţională? </w:t>
            </w:r>
            <w:r w:rsidRPr="0042570E">
              <w:rPr>
                <w:rFonts w:asciiTheme="minorHAnsi" w:hAnsiTheme="minorHAnsi" w:cstheme="minorHAnsi"/>
              </w:rPr>
              <w:t xml:space="preserve">(de ex. </w:t>
            </w:r>
            <w:proofErr w:type="spellStart"/>
            <w:r w:rsidRPr="0042570E">
              <w:rPr>
                <w:rFonts w:asciiTheme="minorHAnsi" w:hAnsiTheme="minorHAnsi" w:cstheme="minorHAnsi"/>
              </w:rPr>
              <w:t>Strategia</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pentru</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cercetare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si</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inovare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prin</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specializare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inteligenta</w:t>
            </w:r>
            <w:proofErr w:type="spellEnd"/>
            <w:r w:rsidRPr="0042570E">
              <w:rPr>
                <w:rFonts w:asciiTheme="minorHAnsi" w:hAnsiTheme="minorHAnsi" w:cstheme="minorHAnsi"/>
              </w:rPr>
              <w:t xml:space="preserve"> a </w:t>
            </w:r>
            <w:proofErr w:type="spellStart"/>
            <w:r w:rsidRPr="0042570E">
              <w:rPr>
                <w:rFonts w:asciiTheme="minorHAnsi" w:hAnsiTheme="minorHAnsi" w:cstheme="minorHAnsi"/>
              </w:rPr>
              <w:t>Regiunii</w:t>
            </w:r>
            <w:proofErr w:type="spellEnd"/>
            <w:r w:rsidRPr="0042570E">
              <w:rPr>
                <w:rFonts w:asciiTheme="minorHAnsi" w:hAnsiTheme="minorHAnsi" w:cstheme="minorHAnsi"/>
              </w:rPr>
              <w:t xml:space="preserve"> Nord-Est (RIS 3 Nord-Est))?</w:t>
            </w:r>
          </w:p>
          <w:p w14:paraId="2BB58DC1" w14:textId="77777777" w:rsidR="00F60CDE" w:rsidRPr="0049301A" w:rsidRDefault="00F60CDE" w:rsidP="00781FFF">
            <w:pPr>
              <w:pStyle w:val="Corp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Da - 5 puncte</w:t>
            </w:r>
          </w:p>
          <w:p w14:paraId="379D26B4" w14:textId="56A535B5" w:rsidR="00F60CDE" w:rsidRPr="0087001D" w:rsidRDefault="00F60CDE" w:rsidP="00781FFF">
            <w:pPr>
              <w:pStyle w:val="Corp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Nu - 0 puncte</w:t>
            </w:r>
          </w:p>
          <w:p w14:paraId="5CD01090" w14:textId="77777777" w:rsidR="0087001D" w:rsidRPr="0087001D" w:rsidRDefault="0087001D" w:rsidP="00781FFF">
            <w:pPr>
              <w:pStyle w:val="Corptext"/>
              <w:tabs>
                <w:tab w:val="right" w:pos="7959"/>
              </w:tabs>
              <w:ind w:left="720"/>
              <w:jc w:val="both"/>
              <w:rPr>
                <w:rFonts w:asciiTheme="minorHAnsi" w:hAnsiTheme="minorHAnsi" w:cstheme="minorHAnsi"/>
                <w:b w:val="0"/>
                <w:bCs w:val="0"/>
              </w:rPr>
            </w:pPr>
          </w:p>
          <w:p w14:paraId="22E2AA39" w14:textId="77777777" w:rsidR="00F60CDE" w:rsidRPr="0042570E" w:rsidRDefault="00F60CDE" w:rsidP="00781FFF">
            <w:pPr>
              <w:pStyle w:val="Corptext"/>
              <w:tabs>
                <w:tab w:val="right" w:pos="7959"/>
              </w:tabs>
              <w:ind w:left="0"/>
              <w:jc w:val="both"/>
              <w:rPr>
                <w:rFonts w:asciiTheme="minorHAnsi" w:hAnsiTheme="minorHAnsi" w:cstheme="minorHAnsi"/>
                <w:lang w:val="it-IT"/>
              </w:rPr>
            </w:pPr>
            <w:r w:rsidRPr="0049301A">
              <w:rPr>
                <w:rFonts w:asciiTheme="minorHAnsi" w:hAnsiTheme="minorHAnsi" w:cstheme="minorHAnsi"/>
                <w:b w:val="0"/>
                <w:bCs w:val="0"/>
                <w:lang w:val="it-IT"/>
              </w:rPr>
              <w:t xml:space="preserve">1.5  </w:t>
            </w:r>
            <w:r w:rsidRPr="0042570E">
              <w:rPr>
                <w:rFonts w:asciiTheme="minorHAnsi" w:hAnsiTheme="minorHAnsi" w:cstheme="minorHAnsi"/>
                <w:lang w:val="it-IT"/>
              </w:rPr>
              <w:t xml:space="preserve">Investitia este localizata in judetele Botosani, Vaslui?  </w:t>
            </w:r>
          </w:p>
          <w:p w14:paraId="6CA91695" w14:textId="117E4F86" w:rsidR="00F60CDE" w:rsidRPr="0049301A" w:rsidRDefault="00F60CDE" w:rsidP="00781FFF">
            <w:pPr>
              <w:pStyle w:val="Listparagraf"/>
              <w:numPr>
                <w:ilvl w:val="0"/>
                <w:numId w:val="6"/>
              </w:numPr>
              <w:rPr>
                <w:rFonts w:eastAsia="Calibri" w:cstheme="minorHAnsi"/>
                <w:b w:val="0"/>
                <w:bCs w:val="0"/>
                <w:sz w:val="20"/>
                <w:szCs w:val="20"/>
              </w:rPr>
            </w:pPr>
            <w:r w:rsidRPr="0049301A">
              <w:rPr>
                <w:rFonts w:eastAsia="Calibri" w:cstheme="minorHAnsi"/>
                <w:b w:val="0"/>
                <w:bCs w:val="0"/>
                <w:sz w:val="20"/>
                <w:szCs w:val="20"/>
              </w:rPr>
              <w:t xml:space="preserve">Da - </w:t>
            </w:r>
            <w:r w:rsidR="005B7A09" w:rsidRPr="0049301A">
              <w:rPr>
                <w:rFonts w:eastAsia="Calibri" w:cstheme="minorHAnsi"/>
                <w:b w:val="0"/>
                <w:bCs w:val="0"/>
                <w:sz w:val="20"/>
                <w:szCs w:val="20"/>
              </w:rPr>
              <w:t xml:space="preserve">5 </w:t>
            </w:r>
            <w:r w:rsidRPr="0049301A">
              <w:rPr>
                <w:rFonts w:eastAsia="Calibri" w:cstheme="minorHAnsi"/>
                <w:b w:val="0"/>
                <w:bCs w:val="0"/>
                <w:sz w:val="20"/>
                <w:szCs w:val="20"/>
              </w:rPr>
              <w:t>puncte</w:t>
            </w:r>
          </w:p>
          <w:p w14:paraId="45F71229" w14:textId="1B0A52A6" w:rsidR="00F60CDE" w:rsidRPr="0049301A" w:rsidRDefault="00F60CDE" w:rsidP="00781FFF">
            <w:pPr>
              <w:pStyle w:val="Listparagraf"/>
              <w:numPr>
                <w:ilvl w:val="0"/>
                <w:numId w:val="6"/>
              </w:numPr>
              <w:rPr>
                <w:rFonts w:cstheme="minorHAnsi"/>
                <w:b w:val="0"/>
                <w:bCs w:val="0"/>
                <w:sz w:val="20"/>
                <w:szCs w:val="20"/>
              </w:rPr>
            </w:pPr>
            <w:r w:rsidRPr="0049301A">
              <w:rPr>
                <w:rFonts w:eastAsia="Calibri" w:cstheme="minorHAnsi"/>
                <w:b w:val="0"/>
                <w:bCs w:val="0"/>
                <w:sz w:val="20"/>
                <w:szCs w:val="20"/>
              </w:rPr>
              <w:lastRenderedPageBreak/>
              <w:t>Nu - 0 puncte</w:t>
            </w:r>
          </w:p>
        </w:tc>
        <w:tc>
          <w:tcPr>
            <w:tcW w:w="998" w:type="dxa"/>
          </w:tcPr>
          <w:p w14:paraId="32808104" w14:textId="35BD8978"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lastRenderedPageBreak/>
              <w:t>15</w:t>
            </w:r>
          </w:p>
          <w:p w14:paraId="06E253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A219B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CC28262"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D10ED2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D67AFB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DCBD2C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61B59E"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3B4153"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E40529"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7D8D0C"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70D88E" w14:textId="77777777" w:rsidR="005B7A09"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01C3C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9C0BB8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E7FFA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47143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E043F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F9B885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DEAAE0" w14:textId="18EF50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3B4E10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CD3DA9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674FE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14B276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339D2A"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621531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7E46F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74695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FAD82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3D18D20"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E76DD1" w14:textId="761161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86CB7E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D6FB1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F519F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784982A"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CA25B98"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111A8D" w14:textId="49C6045E"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53459BCE"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53429DE" w14:textId="3EDF41FD" w:rsidR="00F60CDE" w:rsidRPr="0049301A" w:rsidRDefault="00F60CDE" w:rsidP="00CE2F17">
            <w:pPr>
              <w:pStyle w:val="Corp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t>Calitatea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si</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sustenabilitatea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proiectului</w:t>
            </w:r>
            <w:proofErr w:type="spellEnd"/>
          </w:p>
        </w:tc>
        <w:tc>
          <w:tcPr>
            <w:tcW w:w="998" w:type="dxa"/>
          </w:tcPr>
          <w:p w14:paraId="4D370848" w14:textId="5CE7C865"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w:t>
            </w:r>
            <w:r w:rsidR="00EE3827" w:rsidRPr="00CE2F17">
              <w:rPr>
                <w:rFonts w:cstheme="minorHAnsi"/>
                <w:b/>
                <w:bCs/>
                <w:sz w:val="20"/>
                <w:szCs w:val="20"/>
              </w:rPr>
              <w:t>7</w:t>
            </w:r>
          </w:p>
        </w:tc>
      </w:tr>
      <w:tr w:rsidR="00F60CDE" w:rsidRPr="0049301A" w14:paraId="36997A3E"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7C7E1EC1" w14:textId="260D6ABC" w:rsidR="00EE3827" w:rsidRPr="00CE2F17" w:rsidRDefault="00F60CDE" w:rsidP="00965CEF">
            <w:pPr>
              <w:jc w:val="both"/>
              <w:rPr>
                <w:rFonts w:cstheme="minorHAnsi"/>
                <w:sz w:val="20"/>
                <w:szCs w:val="20"/>
                <w:lang w:val="it-IT"/>
              </w:rPr>
            </w:pPr>
            <w:r w:rsidRPr="00965CEF">
              <w:rPr>
                <w:rFonts w:cstheme="minorHAnsi"/>
                <w:b w:val="0"/>
                <w:bCs w:val="0"/>
                <w:sz w:val="20"/>
                <w:szCs w:val="20"/>
                <w:lang w:val="it-IT"/>
              </w:rPr>
              <w:t>2.1</w:t>
            </w:r>
            <w:r w:rsidR="005B7A09" w:rsidRPr="00CE2F17">
              <w:rPr>
                <w:rFonts w:cstheme="minorHAnsi"/>
                <w:sz w:val="20"/>
                <w:szCs w:val="20"/>
                <w:lang w:val="it-IT"/>
              </w:rPr>
              <w:t xml:space="preserve"> </w:t>
            </w:r>
            <w:r w:rsidR="00EE3827" w:rsidRPr="00CE2F17">
              <w:rPr>
                <w:rFonts w:cstheme="minorHAnsi"/>
                <w:sz w:val="20"/>
                <w:szCs w:val="20"/>
                <w:lang w:val="it-IT"/>
              </w:rPr>
              <w:t>Calitatea planului de afaceri</w:t>
            </w:r>
          </w:p>
          <w:p w14:paraId="5A3E70C1" w14:textId="13DADDE5"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2.1.1 </w:t>
            </w:r>
            <w:r w:rsidR="005B7A09" w:rsidRPr="0079787E">
              <w:rPr>
                <w:rFonts w:eastAsia="Calibri" w:cstheme="minorHAnsi"/>
                <w:b w:val="0"/>
                <w:bCs w:val="0"/>
                <w:sz w:val="20"/>
                <w:szCs w:val="20"/>
                <w:lang w:val="it-IT"/>
              </w:rPr>
              <w:t>In cadrul planului de afaceri, solicitantul identifica si descrie: - 6 puncte</w:t>
            </w:r>
          </w:p>
          <w:p w14:paraId="28787F2C" w14:textId="778663D1" w:rsidR="005B7A09" w:rsidRPr="0079787E" w:rsidRDefault="005B7A09" w:rsidP="006D3958">
            <w:pPr>
              <w:pStyle w:val="Listparagraf"/>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produsele/serviciile/lucrarile care fac obiectul afacerii propuse – 2 puncte;</w:t>
            </w:r>
          </w:p>
          <w:p w14:paraId="31B37368" w14:textId="79B0406F" w:rsidR="005B7A09" w:rsidRPr="001E59F5" w:rsidRDefault="005B7A09" w:rsidP="006D3958">
            <w:pPr>
              <w:pStyle w:val="Listparagraf"/>
              <w:numPr>
                <w:ilvl w:val="0"/>
                <w:numId w:val="31"/>
              </w:numPr>
              <w:ind w:left="1080"/>
              <w:rPr>
                <w:rFonts w:eastAsia="Calibri" w:cstheme="minorHAnsi"/>
                <w:b w:val="0"/>
                <w:bCs w:val="0"/>
                <w:sz w:val="20"/>
                <w:szCs w:val="20"/>
              </w:rPr>
            </w:pPr>
            <w:proofErr w:type="spellStart"/>
            <w:r w:rsidRPr="001E59F5">
              <w:rPr>
                <w:rFonts w:eastAsia="Calibri" w:cstheme="minorHAnsi"/>
                <w:b w:val="0"/>
                <w:bCs w:val="0"/>
                <w:sz w:val="20"/>
                <w:szCs w:val="20"/>
              </w:rPr>
              <w:t>concurentii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afacerii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propuse</w:t>
            </w:r>
            <w:proofErr w:type="spellEnd"/>
            <w:r w:rsidRPr="001E59F5">
              <w:rPr>
                <w:rFonts w:eastAsia="Calibri" w:cstheme="minorHAnsi"/>
                <w:b w:val="0"/>
                <w:bCs w:val="0"/>
                <w:sz w:val="20"/>
                <w:szCs w:val="20"/>
              </w:rPr>
              <w:t xml:space="preserve"> – 2 puncte;</w:t>
            </w:r>
          </w:p>
          <w:p w14:paraId="7A74B24E" w14:textId="79A4D7BC" w:rsidR="005B7A09" w:rsidRPr="002353E4" w:rsidRDefault="005B7A09" w:rsidP="006D3958">
            <w:pPr>
              <w:pStyle w:val="Listparagraf"/>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potentialii clienti ai afacerii propuse –2 puncte;</w:t>
            </w:r>
          </w:p>
          <w:p w14:paraId="347A7D8A" w14:textId="012B36B3"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2.1.2 </w:t>
            </w:r>
            <w:r w:rsidR="005B7A09" w:rsidRPr="0079787E">
              <w:rPr>
                <w:rFonts w:eastAsia="Calibri" w:cstheme="minorHAnsi"/>
                <w:b w:val="0"/>
                <w:bCs w:val="0"/>
                <w:sz w:val="20"/>
                <w:szCs w:val="20"/>
                <w:lang w:val="it-IT"/>
              </w:rPr>
              <w:t xml:space="preserve">In cadrul planului de afaceri, solicitantul demonstreaza existenta cererii pentru produsele/serviciile oferite si identifica previziunile de crestere a activitatii?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puncte</w:t>
            </w:r>
          </w:p>
          <w:p w14:paraId="4FA6CB35" w14:textId="23758173" w:rsidR="0087001D"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2.1.3 </w:t>
            </w:r>
            <w:r w:rsidR="005B7A09" w:rsidRPr="0079787E">
              <w:rPr>
                <w:rFonts w:eastAsia="Calibri" w:cstheme="minorHAnsi"/>
                <w:b w:val="0"/>
                <w:bCs w:val="0"/>
                <w:sz w:val="20"/>
                <w:szCs w:val="20"/>
                <w:lang w:val="it-IT"/>
              </w:rPr>
              <w:t xml:space="preserve">Investitia propune masuri/activitati ce vizeaza sprijinirea tranzitiei catre o economie cu emisii scazute de dioxid de carbon si eficienta din punct de vedere al utilizarii resurselor/dezvoltarii tehnologice?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w:t>
            </w:r>
            <w:r w:rsidR="0087001D" w:rsidRPr="0079787E">
              <w:rPr>
                <w:rFonts w:eastAsia="Calibri" w:cstheme="minorHAnsi"/>
                <w:b w:val="0"/>
                <w:bCs w:val="0"/>
                <w:sz w:val="20"/>
                <w:szCs w:val="20"/>
                <w:lang w:val="it-IT"/>
              </w:rPr>
              <w:t>e</w:t>
            </w:r>
          </w:p>
          <w:p w14:paraId="54568A51" w14:textId="77777777" w:rsidR="00965CEF" w:rsidRPr="0087001D" w:rsidRDefault="00965CEF" w:rsidP="00965CEF">
            <w:pPr>
              <w:jc w:val="both"/>
              <w:rPr>
                <w:rFonts w:cstheme="minorHAnsi"/>
                <w:sz w:val="20"/>
                <w:szCs w:val="20"/>
                <w:lang w:val="pt-BR"/>
              </w:rPr>
            </w:pPr>
          </w:p>
          <w:p w14:paraId="555A8A26" w14:textId="53145FA9" w:rsidR="005B7A09" w:rsidRPr="0049301A" w:rsidRDefault="005B7A09" w:rsidP="00965CEF">
            <w:pPr>
              <w:jc w:val="both"/>
              <w:rPr>
                <w:rFonts w:eastAsia="Calibri" w:cstheme="minorHAnsi"/>
                <w:b w:val="0"/>
                <w:bCs w:val="0"/>
                <w:sz w:val="20"/>
                <w:szCs w:val="20"/>
                <w:lang w:val="it-IT"/>
              </w:rPr>
            </w:pPr>
            <w:r w:rsidRPr="00965CEF">
              <w:rPr>
                <w:rFonts w:cstheme="minorHAnsi"/>
                <w:b w:val="0"/>
                <w:bCs w:val="0"/>
                <w:sz w:val="20"/>
                <w:szCs w:val="20"/>
                <w:lang w:val="it-IT"/>
              </w:rPr>
              <w:t>2.2</w:t>
            </w:r>
            <w:r w:rsidRPr="00CE2F17">
              <w:rPr>
                <w:rFonts w:cstheme="minorHAnsi"/>
                <w:sz w:val="20"/>
                <w:szCs w:val="20"/>
                <w:lang w:val="it-IT"/>
              </w:rPr>
              <w:t xml:space="preserve"> </w:t>
            </w:r>
            <w:r w:rsidRPr="00CE2F17">
              <w:rPr>
                <w:rFonts w:eastAsia="Calibri" w:cstheme="minorHAnsi"/>
                <w:sz w:val="20"/>
                <w:szCs w:val="20"/>
                <w:lang w:val="it-IT"/>
              </w:rPr>
              <w:t xml:space="preserve"> Fluxul de numerar</w:t>
            </w:r>
            <w:r w:rsidRPr="0049301A">
              <w:rPr>
                <w:rFonts w:eastAsia="Calibri" w:cstheme="minorHAnsi"/>
                <w:b w:val="0"/>
                <w:bCs w:val="0"/>
                <w:sz w:val="20"/>
                <w:szCs w:val="20"/>
                <w:lang w:val="it-IT"/>
              </w:rPr>
              <w:t xml:space="preserve"> net cumulat al microîntreprinderii, pe urmatorii de 3 ani de dupa terminarea implementarii, în condițiile unei estimări realiste a cheltuielilor şi veniturilor </w:t>
            </w:r>
          </w:p>
          <w:p w14:paraId="0D72A3FB" w14:textId="3C6591C2" w:rsidR="005B7A09" w:rsidRPr="0079787E" w:rsidRDefault="005B7A09" w:rsidP="001E59F5">
            <w:pPr>
              <w:pStyle w:val="Listparagraf"/>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este pozitiv pe toată durata de analiză a investiţiei – 5 puncte </w:t>
            </w:r>
          </w:p>
          <w:p w14:paraId="52EFB54A" w14:textId="735659E4" w:rsidR="005C1B3D" w:rsidRPr="0079787E" w:rsidRDefault="005B7A09" w:rsidP="001E59F5">
            <w:pPr>
              <w:pStyle w:val="Listparagraf"/>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prezintă valori negative oricând pe durata de analiză a investiţiei – 0 puncte</w:t>
            </w:r>
          </w:p>
          <w:p w14:paraId="510AC727" w14:textId="77777777" w:rsidR="005C1B3D" w:rsidRPr="0049301A" w:rsidRDefault="005C1B3D" w:rsidP="00965CEF">
            <w:pPr>
              <w:pStyle w:val="Corptext"/>
              <w:tabs>
                <w:tab w:val="right" w:pos="7959"/>
              </w:tabs>
              <w:ind w:left="0"/>
              <w:jc w:val="both"/>
              <w:rPr>
                <w:rFonts w:asciiTheme="minorHAnsi" w:hAnsiTheme="minorHAnsi" w:cstheme="minorHAnsi"/>
                <w:lang w:val="it-IT"/>
              </w:rPr>
            </w:pPr>
          </w:p>
          <w:p w14:paraId="2586F2E5" w14:textId="77777777" w:rsidR="00F60CDE" w:rsidRPr="0049301A" w:rsidRDefault="00F60CDE" w:rsidP="00965CEF">
            <w:pPr>
              <w:pStyle w:val="Corptext"/>
              <w:tabs>
                <w:tab w:val="right" w:pos="7959"/>
              </w:tabs>
              <w:ind w:left="0"/>
              <w:jc w:val="both"/>
              <w:rPr>
                <w:rFonts w:asciiTheme="minorHAnsi" w:hAnsiTheme="minorHAnsi" w:cstheme="minorHAnsi"/>
                <w:b w:val="0"/>
                <w:bCs w:val="0"/>
                <w:lang w:val="it-IT"/>
              </w:rPr>
            </w:pPr>
            <w:r w:rsidRPr="00965CEF">
              <w:rPr>
                <w:rFonts w:asciiTheme="minorHAnsi" w:hAnsiTheme="minorHAnsi" w:cstheme="minorHAnsi"/>
                <w:b w:val="0"/>
                <w:bCs w:val="0"/>
                <w:lang w:val="it-IT"/>
              </w:rPr>
              <w:t>2.3</w:t>
            </w:r>
            <w:r w:rsidRPr="0049301A">
              <w:rPr>
                <w:rFonts w:asciiTheme="minorHAnsi" w:hAnsiTheme="minorHAnsi" w:cstheme="minorHAnsi"/>
                <w:lang w:val="it-IT"/>
              </w:rPr>
              <w:t xml:space="preserve"> Bugetul proiectului</w:t>
            </w:r>
          </w:p>
          <w:p w14:paraId="1CF7D635" w14:textId="77777777" w:rsidR="00F60CDE" w:rsidRPr="0001656C" w:rsidRDefault="00F60CDE" w:rsidP="006D3958">
            <w:pPr>
              <w:pStyle w:val="Corptext"/>
              <w:tabs>
                <w:tab w:val="right" w:pos="7959"/>
              </w:tabs>
              <w:ind w:left="360"/>
              <w:jc w:val="both"/>
              <w:rPr>
                <w:rFonts w:asciiTheme="minorHAnsi" w:hAnsiTheme="minorHAnsi" w:cstheme="minorHAnsi"/>
                <w:b w:val="0"/>
                <w:bCs w:val="0"/>
                <w:lang w:val="it-IT"/>
              </w:rPr>
            </w:pPr>
            <w:r w:rsidRPr="0001656C">
              <w:rPr>
                <w:rFonts w:asciiTheme="minorHAnsi" w:hAnsiTheme="minorHAnsi" w:cstheme="minorHAnsi"/>
                <w:b w:val="0"/>
                <w:bCs w:val="0"/>
                <w:lang w:val="it-IT"/>
              </w:rPr>
              <w:t>2.3.1</w:t>
            </w:r>
            <w:r w:rsidRPr="0001656C">
              <w:rPr>
                <w:rFonts w:asciiTheme="minorHAnsi" w:hAnsiTheme="minorHAnsi" w:cstheme="minorHAnsi"/>
                <w:b w:val="0"/>
                <w:bCs w:val="0"/>
                <w:lang w:val="it-IT"/>
              </w:rPr>
              <w:tab/>
              <w:t xml:space="preserve">. Cheltuielile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corect încadrate în categoria celor eligibile iar pragurile pentru anumite cheltuieli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respectate conform prevederilor schemei de ajutor de minimis aplicabila Ghidului solicitantului </w:t>
            </w:r>
          </w:p>
          <w:p w14:paraId="6AE17143" w14:textId="79EF9CFB" w:rsidR="00E543B7" w:rsidRPr="00AC400C" w:rsidRDefault="001576BF" w:rsidP="006D3958">
            <w:pPr>
              <w:pStyle w:val="Listparagraf"/>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- 5 puncte</w:t>
            </w:r>
          </w:p>
          <w:p w14:paraId="65C31884" w14:textId="71A61049" w:rsidR="00E543B7" w:rsidRPr="0079787E" w:rsidRDefault="000C3346" w:rsidP="006D3958">
            <w:pPr>
              <w:pStyle w:val="Listparagraf"/>
              <w:numPr>
                <w:ilvl w:val="0"/>
                <w:numId w:val="32"/>
              </w:numPr>
              <w:ind w:left="1080"/>
              <w:jc w:val="both"/>
              <w:rPr>
                <w:rFonts w:eastAsia="Calibri" w:cstheme="minorHAnsi"/>
                <w:b w:val="0"/>
                <w:bCs w:val="0"/>
                <w:sz w:val="20"/>
                <w:szCs w:val="20"/>
                <w:lang w:val="fr-FR"/>
              </w:rPr>
            </w:pPr>
            <w:proofErr w:type="spellStart"/>
            <w:r w:rsidRPr="0079787E">
              <w:rPr>
                <w:rFonts w:eastAsia="Calibri" w:cstheme="minorHAnsi"/>
                <w:b w:val="0"/>
                <w:bCs w:val="0"/>
                <w:sz w:val="20"/>
                <w:szCs w:val="20"/>
                <w:lang w:val="fr-FR"/>
              </w:rPr>
              <w:t>Cheltuielile</w:t>
            </w:r>
            <w:proofErr w:type="spellEnd"/>
            <w:r w:rsidRPr="0079787E">
              <w:rPr>
                <w:rFonts w:eastAsia="Calibri" w:cstheme="minorHAnsi"/>
                <w:b w:val="0"/>
                <w:bCs w:val="0"/>
                <w:sz w:val="20"/>
                <w:szCs w:val="20"/>
                <w:lang w:val="fr-FR"/>
              </w:rPr>
              <w:t xml:space="preserve"> </w:t>
            </w:r>
            <w:r w:rsidR="008C3CB7" w:rsidRPr="0079787E">
              <w:rPr>
                <w:rFonts w:eastAsia="Calibri" w:cstheme="minorHAnsi"/>
                <w:b w:val="0"/>
                <w:bCs w:val="0"/>
                <w:sz w:val="20"/>
                <w:szCs w:val="20"/>
                <w:lang w:val="fr-FR"/>
              </w:rPr>
              <w:t xml:space="preserve">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corect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încadrate</w:t>
            </w:r>
            <w:proofErr w:type="spellEnd"/>
            <w:r w:rsidRPr="0079787E">
              <w:rPr>
                <w:rFonts w:eastAsia="Calibri" w:cstheme="minorHAnsi"/>
                <w:b w:val="0"/>
                <w:bCs w:val="0"/>
                <w:sz w:val="20"/>
                <w:szCs w:val="20"/>
                <w:lang w:val="fr-FR"/>
              </w:rPr>
              <w:t xml:space="preserve"> </w:t>
            </w:r>
            <w:proofErr w:type="spellStart"/>
            <w:r w:rsidR="008C3CB7" w:rsidRPr="0079787E">
              <w:rPr>
                <w:rFonts w:eastAsia="Calibri" w:cstheme="minorHAnsi"/>
                <w:b w:val="0"/>
                <w:bCs w:val="0"/>
                <w:sz w:val="20"/>
                <w:szCs w:val="20"/>
                <w:lang w:val="fr-FR"/>
              </w:rPr>
              <w:t>sau</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pragurile</w:t>
            </w:r>
            <w:proofErr w:type="spellEnd"/>
            <w:r w:rsidRPr="0079787E">
              <w:rPr>
                <w:rFonts w:eastAsia="Calibri" w:cstheme="minorHAnsi"/>
                <w:b w:val="0"/>
                <w:bCs w:val="0"/>
                <w:sz w:val="20"/>
                <w:szCs w:val="20"/>
                <w:lang w:val="fr-FR"/>
              </w:rPr>
              <w:t xml:space="preserve"> 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respectate</w:t>
            </w:r>
            <w:proofErr w:type="spellEnd"/>
            <w:r w:rsidRPr="0079787E">
              <w:rPr>
                <w:rFonts w:eastAsia="Calibri" w:cstheme="minorHAnsi"/>
                <w:b w:val="0"/>
                <w:bCs w:val="0"/>
                <w:sz w:val="20"/>
                <w:szCs w:val="20"/>
                <w:lang w:val="fr-FR"/>
              </w:rPr>
              <w:t xml:space="preserve"> </w:t>
            </w:r>
            <w:r w:rsidR="00E543B7" w:rsidRPr="0079787E">
              <w:rPr>
                <w:rFonts w:eastAsia="Calibri" w:cstheme="minorHAnsi"/>
                <w:b w:val="0"/>
                <w:bCs w:val="0"/>
                <w:sz w:val="20"/>
                <w:szCs w:val="20"/>
                <w:lang w:val="fr-FR"/>
              </w:rPr>
              <w:t>- 3 puncte</w:t>
            </w:r>
          </w:p>
          <w:p w14:paraId="53D25BF3" w14:textId="596170DC" w:rsidR="005C1B3D" w:rsidRPr="00AC400C" w:rsidRDefault="000C3346" w:rsidP="006D3958">
            <w:pPr>
              <w:pStyle w:val="Listparagraf"/>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nu sunt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nu sunt </w:t>
            </w:r>
            <w:proofErr w:type="spellStart"/>
            <w:proofErr w:type="gram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xml:space="preserve"> –</w:t>
            </w:r>
            <w:proofErr w:type="gramEnd"/>
            <w:r w:rsidR="00E543B7" w:rsidRPr="00AC400C">
              <w:rPr>
                <w:rFonts w:eastAsia="Calibri" w:cstheme="minorHAnsi"/>
                <w:b w:val="0"/>
                <w:bCs w:val="0"/>
                <w:sz w:val="20"/>
                <w:szCs w:val="20"/>
              </w:rPr>
              <w:t xml:space="preserve"> </w:t>
            </w:r>
            <w:r w:rsidR="00E37305" w:rsidRPr="00AC400C">
              <w:rPr>
                <w:rFonts w:eastAsia="Calibri" w:cstheme="minorHAnsi"/>
                <w:b w:val="0"/>
                <w:bCs w:val="0"/>
                <w:sz w:val="20"/>
                <w:szCs w:val="20"/>
              </w:rPr>
              <w:t xml:space="preserve">0 </w:t>
            </w:r>
            <w:r w:rsidR="00E543B7" w:rsidRPr="00AC400C">
              <w:rPr>
                <w:rFonts w:eastAsia="Calibri" w:cstheme="minorHAnsi"/>
                <w:b w:val="0"/>
                <w:bCs w:val="0"/>
                <w:sz w:val="20"/>
                <w:szCs w:val="20"/>
              </w:rPr>
              <w:t>punct</w:t>
            </w:r>
            <w:r w:rsidR="00E37305" w:rsidRPr="00AC400C">
              <w:rPr>
                <w:rFonts w:eastAsia="Calibri" w:cstheme="minorHAnsi"/>
                <w:b w:val="0"/>
                <w:bCs w:val="0"/>
                <w:sz w:val="20"/>
                <w:szCs w:val="20"/>
              </w:rPr>
              <w:t>e</w:t>
            </w:r>
          </w:p>
          <w:p w14:paraId="50EE3A79" w14:textId="7B4272BF" w:rsidR="002F4922" w:rsidRPr="0049301A" w:rsidRDefault="00F60CDE" w:rsidP="006D3958">
            <w:pPr>
              <w:pStyle w:val="Corptext"/>
              <w:tabs>
                <w:tab w:val="right" w:pos="7959"/>
              </w:tabs>
              <w:ind w:left="36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2.3.2. </w:t>
            </w:r>
            <w:r w:rsidRPr="0049301A">
              <w:rPr>
                <w:rFonts w:asciiTheme="minorHAnsi" w:hAnsiTheme="minorHAnsi" w:cstheme="minorHAnsi"/>
                <w:b w:val="0"/>
                <w:bCs w:val="0"/>
                <w:lang w:val="it-IT"/>
              </w:rPr>
              <w:tab/>
              <w:t xml:space="preserve">Costurile investiției sunt fundamentate prin oferte de preț/ cataloage/ website-uri, orice alte surse verificabile (cel puțin 2 surse) - maxim 5 puncte </w:t>
            </w:r>
          </w:p>
        </w:tc>
        <w:tc>
          <w:tcPr>
            <w:tcW w:w="998" w:type="dxa"/>
          </w:tcPr>
          <w:p w14:paraId="3F80C8CF" w14:textId="77777777" w:rsidR="00F60CDE" w:rsidRPr="00352C18"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it-IT"/>
              </w:rPr>
            </w:pPr>
          </w:p>
          <w:p w14:paraId="45030C7F" w14:textId="21034911" w:rsidR="00AC579A"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w:t>
            </w:r>
          </w:p>
          <w:p w14:paraId="4AA4863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BDBDB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E2468EE"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5DA3C90" w14:textId="1616DE5B" w:rsidR="00F60CDE"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505252CD"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3F714C" w14:textId="065CFFFC" w:rsidR="00C319C8"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79EA1685"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F795A2" w14:textId="77777777" w:rsidR="009A0BE4"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ED6D6DD"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DBF749" w14:textId="66015EEE" w:rsidR="00F60CDE" w:rsidRPr="0049301A" w:rsidRDefault="009A0BE4" w:rsidP="00D36DE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197AC6BD" w14:textId="77777777" w:rsidR="00F60CDE" w:rsidRPr="0049301A" w:rsidRDefault="00F60CDE"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26F8A2" w14:textId="77777777" w:rsidR="002F4922" w:rsidRDefault="002F4922"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F98FDD0"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1D2CA0"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45E4CC"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6672486" w14:textId="08D41926" w:rsidR="002F4922"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4DF10E48"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BDC5AF"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255A923" w14:textId="77777777" w:rsidR="005C1B3D" w:rsidRPr="0049301A" w:rsidRDefault="005C1B3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B466007"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CB665C" w14:textId="4BD57C27" w:rsidR="009A0BE4"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613B2F7B" w14:textId="14ACB414"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3657285A"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F38054" w14:textId="425A2B9F" w:rsidR="00F60CDE" w:rsidRPr="0049301A" w:rsidRDefault="00F60CDE" w:rsidP="00CE2F17">
            <w:pPr>
              <w:pStyle w:val="Corp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t>Capacitatea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financiară</w:t>
            </w:r>
            <w:proofErr w:type="spellEnd"/>
            <w:r w:rsidRPr="0049301A">
              <w:rPr>
                <w:rFonts w:asciiTheme="minorHAnsi" w:hAnsiTheme="minorHAnsi" w:cstheme="minorHAnsi"/>
                <w:spacing w:val="-1"/>
              </w:rPr>
              <w:t xml:space="preserve"> a </w:t>
            </w:r>
            <w:proofErr w:type="spellStart"/>
            <w:r w:rsidRPr="0049301A">
              <w:rPr>
                <w:rFonts w:asciiTheme="minorHAnsi" w:hAnsiTheme="minorHAnsi" w:cstheme="minorHAnsi"/>
                <w:spacing w:val="-1"/>
              </w:rPr>
              <w:t>solicitantului</w:t>
            </w:r>
            <w:proofErr w:type="spellEnd"/>
            <w:r w:rsidRPr="0049301A">
              <w:rPr>
                <w:rFonts w:asciiTheme="minorHAnsi" w:hAnsiTheme="minorHAnsi" w:cstheme="minorHAnsi"/>
                <w:spacing w:val="-1"/>
              </w:rPr>
              <w:t xml:space="preserve"> </w:t>
            </w:r>
          </w:p>
        </w:tc>
        <w:tc>
          <w:tcPr>
            <w:tcW w:w="998" w:type="dxa"/>
          </w:tcPr>
          <w:p w14:paraId="708EEE41" w14:textId="5C6E4B3D"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25</w:t>
            </w:r>
          </w:p>
        </w:tc>
      </w:tr>
      <w:tr w:rsidR="00F60CDE" w:rsidRPr="0049301A" w14:paraId="43E5DE68"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8B3DE89" w14:textId="77777777" w:rsidR="00F60CDE" w:rsidRPr="0049301A" w:rsidRDefault="00F60CDE" w:rsidP="0043185B">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3.1 </w:t>
            </w:r>
            <w:r w:rsidRPr="0049301A">
              <w:rPr>
                <w:rFonts w:asciiTheme="minorHAnsi" w:hAnsiTheme="minorHAnsi" w:cstheme="minorHAnsi"/>
                <w:b w:val="0"/>
                <w:bCs w:val="0"/>
                <w:lang w:val="it-IT"/>
              </w:rPr>
              <w:tab/>
            </w:r>
            <w:r w:rsidRPr="0087001D">
              <w:rPr>
                <w:rFonts w:asciiTheme="minorHAnsi" w:hAnsiTheme="minorHAnsi" w:cstheme="minorHAnsi"/>
                <w:lang w:val="it-IT"/>
              </w:rPr>
              <w:t>Rata solvabilităţii generale</w:t>
            </w:r>
            <w:r w:rsidRPr="0049301A">
              <w:rPr>
                <w:rFonts w:asciiTheme="minorHAnsi" w:hAnsiTheme="minorHAnsi" w:cstheme="minorHAnsi"/>
                <w:b w:val="0"/>
                <w:bCs w:val="0"/>
                <w:lang w:val="it-IT"/>
              </w:rPr>
              <w:t xml:space="preserve"> (Active totale/ Datorii totale) a microîntreprinderii pe anul fiscal anterior depunerii cererii de finantare</w:t>
            </w:r>
          </w:p>
          <w:p w14:paraId="376CFF71" w14:textId="77777777" w:rsidR="00F60CDE" w:rsidRPr="0049301A"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RSG &gt;=2 – 5 puncte</w:t>
            </w:r>
          </w:p>
          <w:p w14:paraId="6B906B70" w14:textId="2F5FF2C3" w:rsidR="00F60CDE" w:rsidRPr="0049301A"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1 &lt;</w:t>
            </w:r>
            <w:r w:rsidR="001246F8" w:rsidRPr="0049301A">
              <w:rPr>
                <w:rFonts w:asciiTheme="minorHAnsi" w:hAnsiTheme="minorHAnsi" w:cstheme="minorHAnsi"/>
                <w:b w:val="0"/>
                <w:bCs w:val="0"/>
              </w:rPr>
              <w:t>=</w:t>
            </w:r>
            <w:r w:rsidRPr="0049301A">
              <w:rPr>
                <w:rFonts w:asciiTheme="minorHAnsi" w:hAnsiTheme="minorHAnsi" w:cstheme="minorHAnsi"/>
                <w:b w:val="0"/>
                <w:bCs w:val="0"/>
              </w:rPr>
              <w:t xml:space="preserve"> RSG &lt; 2 – 3 puncte</w:t>
            </w:r>
          </w:p>
          <w:p w14:paraId="4D6B95D6" w14:textId="2B1B30F4" w:rsidR="005C1B3D" w:rsidRPr="0043185B" w:rsidRDefault="00F60CDE" w:rsidP="0043185B">
            <w:pPr>
              <w:pStyle w:val="Corp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RSG &lt;1 – 0 puncte </w:t>
            </w:r>
          </w:p>
          <w:p w14:paraId="3B51E3DC" w14:textId="77777777" w:rsidR="0043185B" w:rsidRPr="0087001D" w:rsidRDefault="0043185B" w:rsidP="0043185B">
            <w:pPr>
              <w:pStyle w:val="Corptext"/>
              <w:tabs>
                <w:tab w:val="right" w:pos="7959"/>
              </w:tabs>
              <w:ind w:left="720"/>
              <w:jc w:val="both"/>
              <w:rPr>
                <w:rFonts w:asciiTheme="minorHAnsi" w:hAnsiTheme="minorHAnsi" w:cstheme="minorHAnsi"/>
                <w:b w:val="0"/>
                <w:bCs w:val="0"/>
              </w:rPr>
            </w:pPr>
          </w:p>
          <w:p w14:paraId="7AA9323C" w14:textId="0E4946E5" w:rsidR="005B7A09" w:rsidRPr="0049301A" w:rsidRDefault="00F60CDE" w:rsidP="0043185B">
            <w:pPr>
              <w:jc w:val="both"/>
              <w:rPr>
                <w:rFonts w:cstheme="minorHAnsi"/>
                <w:b w:val="0"/>
                <w:bCs w:val="0"/>
                <w:sz w:val="20"/>
                <w:szCs w:val="20"/>
                <w:lang w:val="it-IT"/>
              </w:rPr>
            </w:pPr>
            <w:r w:rsidRPr="0043185B">
              <w:rPr>
                <w:rFonts w:cstheme="minorHAnsi"/>
                <w:b w:val="0"/>
                <w:bCs w:val="0"/>
                <w:sz w:val="20"/>
                <w:szCs w:val="20"/>
                <w:lang w:val="it-IT"/>
              </w:rPr>
              <w:t>3.2</w:t>
            </w:r>
            <w:r w:rsidR="00EE3827" w:rsidRPr="0049301A">
              <w:rPr>
                <w:rFonts w:cstheme="minorHAnsi"/>
                <w:sz w:val="20"/>
                <w:szCs w:val="20"/>
                <w:lang w:val="it-IT"/>
              </w:rPr>
              <w:t xml:space="preserve"> </w:t>
            </w:r>
            <w:r w:rsidR="005B7A09" w:rsidRPr="0087001D">
              <w:rPr>
                <w:rFonts w:cstheme="minorHAnsi"/>
                <w:sz w:val="20"/>
                <w:szCs w:val="20"/>
                <w:lang w:val="it-IT"/>
              </w:rPr>
              <w:t xml:space="preserve">Contribuția solicitantului la valoarea cheltuielilor eligibile  </w:t>
            </w:r>
          </w:p>
          <w:p w14:paraId="1773E4EA" w14:textId="77777777" w:rsidR="00EE3827" w:rsidRPr="0043185B" w:rsidRDefault="005B7A09" w:rsidP="0043185B">
            <w:pPr>
              <w:pStyle w:val="Listparagraf"/>
              <w:numPr>
                <w:ilvl w:val="0"/>
                <w:numId w:val="23"/>
              </w:numPr>
              <w:jc w:val="both"/>
              <w:rPr>
                <w:rFonts w:cstheme="minorHAnsi"/>
                <w:b w:val="0"/>
                <w:bCs w:val="0"/>
                <w:sz w:val="20"/>
                <w:szCs w:val="20"/>
                <w:lang w:val="it-IT"/>
              </w:rPr>
            </w:pPr>
            <w:r w:rsidRPr="0049301A">
              <w:rPr>
                <w:rFonts w:cstheme="minorHAnsi"/>
                <w:b w:val="0"/>
                <w:bCs w:val="0"/>
                <w:sz w:val="20"/>
                <w:szCs w:val="20"/>
                <w:lang w:val="it-IT"/>
              </w:rPr>
              <w:t>Pentru fiecare punct procentual (rotunjit la un număr întreg), peste limita minimă obligatorie de 10%, se acordă câte 1 punct</w:t>
            </w:r>
            <w:r w:rsidRPr="0043185B">
              <w:rPr>
                <w:rFonts w:cstheme="minorHAnsi"/>
                <w:b w:val="0"/>
                <w:bCs w:val="0"/>
                <w:sz w:val="20"/>
                <w:szCs w:val="20"/>
                <w:lang w:val="it-IT"/>
              </w:rPr>
              <w:t xml:space="preserve">, în limita a 10 puncte. </w:t>
            </w:r>
          </w:p>
          <w:p w14:paraId="47F93483" w14:textId="4C208AA6" w:rsidR="005B7A09" w:rsidRPr="0049301A" w:rsidRDefault="005B7A09" w:rsidP="0043185B">
            <w:pPr>
              <w:pStyle w:val="Listparagraf"/>
              <w:jc w:val="both"/>
              <w:rPr>
                <w:rFonts w:cstheme="minorHAnsi"/>
                <w:b w:val="0"/>
                <w:bCs w:val="0"/>
                <w:sz w:val="20"/>
                <w:szCs w:val="20"/>
                <w:lang w:val="it-IT"/>
              </w:rPr>
            </w:pPr>
            <w:r w:rsidRPr="0049301A">
              <w:rPr>
                <w:rFonts w:cstheme="minorHAnsi"/>
                <w:b w:val="0"/>
                <w:bCs w:val="0"/>
                <w:sz w:val="20"/>
                <w:szCs w:val="20"/>
                <w:lang w:val="it-IT"/>
              </w:rPr>
              <w:t>Ex: pentru o contribuție de 13,70% se vor acorda 4 puncte (4 puncte procentuale întregi x 1 punct)</w:t>
            </w:r>
          </w:p>
          <w:p w14:paraId="60A0293E" w14:textId="32051111" w:rsidR="005B7A09" w:rsidRDefault="005B7A09" w:rsidP="0043185B">
            <w:pPr>
              <w:pStyle w:val="Listparagraf"/>
              <w:numPr>
                <w:ilvl w:val="0"/>
                <w:numId w:val="23"/>
              </w:numPr>
              <w:jc w:val="both"/>
              <w:rPr>
                <w:rFonts w:cstheme="minorHAnsi"/>
                <w:b w:val="0"/>
                <w:bCs w:val="0"/>
                <w:sz w:val="20"/>
                <w:szCs w:val="20"/>
              </w:rPr>
            </w:pPr>
            <w:r w:rsidRPr="0049301A">
              <w:rPr>
                <w:rFonts w:cstheme="minorHAnsi"/>
                <w:b w:val="0"/>
                <w:bCs w:val="0"/>
                <w:sz w:val="20"/>
                <w:szCs w:val="20"/>
              </w:rPr>
              <w:t>10</w:t>
            </w:r>
            <w:r w:rsidRPr="0043185B">
              <w:rPr>
                <w:rFonts w:cstheme="minorHAnsi"/>
                <w:b w:val="0"/>
                <w:bCs w:val="0"/>
                <w:sz w:val="20"/>
                <w:szCs w:val="20"/>
              </w:rPr>
              <w:t>% - 0 puncte</w:t>
            </w:r>
          </w:p>
          <w:p w14:paraId="296CF868" w14:textId="77777777" w:rsidR="0043185B" w:rsidRPr="0087001D" w:rsidRDefault="0043185B" w:rsidP="0043185B">
            <w:pPr>
              <w:pStyle w:val="Listparagraf"/>
              <w:jc w:val="both"/>
              <w:rPr>
                <w:rFonts w:cstheme="minorHAnsi"/>
                <w:b w:val="0"/>
                <w:bCs w:val="0"/>
                <w:sz w:val="20"/>
                <w:szCs w:val="20"/>
              </w:rPr>
            </w:pPr>
          </w:p>
          <w:p w14:paraId="705D511E" w14:textId="076C94BE" w:rsidR="005B7A09" w:rsidRPr="0049301A" w:rsidRDefault="005B7A09" w:rsidP="0043185B">
            <w:pPr>
              <w:pStyle w:val="Corp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3.3  </w:t>
            </w:r>
            <w:r w:rsidRPr="0049301A">
              <w:rPr>
                <w:rFonts w:asciiTheme="minorHAnsi" w:hAnsiTheme="minorHAnsi" w:cstheme="minorHAnsi"/>
                <w:b w:val="0"/>
                <w:bCs w:val="0"/>
                <w:lang w:val="it-IT"/>
              </w:rPr>
              <w:tab/>
            </w:r>
            <w:r w:rsidRPr="0087001D">
              <w:rPr>
                <w:rFonts w:asciiTheme="minorHAnsi" w:hAnsiTheme="minorHAnsi" w:cstheme="minorHAnsi"/>
                <w:lang w:val="it-IT"/>
              </w:rPr>
              <w:t>Raportul dintre cuantumul finanțării nerambursabile solicitate și cifra de afaceri înregistrată în anul fiscal anterior depunerii cererii de finanțare</w:t>
            </w:r>
            <w:r w:rsidRPr="0049301A">
              <w:rPr>
                <w:rFonts w:asciiTheme="minorHAnsi" w:hAnsiTheme="minorHAnsi" w:cstheme="minorHAnsi"/>
                <w:b w:val="0"/>
                <w:bCs w:val="0"/>
                <w:lang w:val="it-IT"/>
              </w:rPr>
              <w:t xml:space="preserve"> </w:t>
            </w:r>
          </w:p>
          <w:p w14:paraId="46FDCFED"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&lt;= 1 – 10 puncte </w:t>
            </w:r>
          </w:p>
          <w:p w14:paraId="121EA3D2"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&gt;1,00 și &lt;=1,50 – 8 puncte</w:t>
            </w:r>
          </w:p>
          <w:p w14:paraId="3C7F7845"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&gt;1,50 și &lt;=2,00 – 6 puncte</w:t>
            </w:r>
          </w:p>
          <w:p w14:paraId="0135C5C3"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&gt;2,00 și &lt;=2,</w:t>
            </w:r>
            <w:proofErr w:type="gramStart"/>
            <w:r w:rsidRPr="0049301A">
              <w:rPr>
                <w:rFonts w:asciiTheme="minorHAnsi" w:hAnsiTheme="minorHAnsi" w:cstheme="minorHAnsi"/>
                <w:b w:val="0"/>
                <w:bCs w:val="0"/>
              </w:rPr>
              <w:t>50  -</w:t>
            </w:r>
            <w:proofErr w:type="gramEnd"/>
            <w:r w:rsidRPr="0049301A">
              <w:rPr>
                <w:rFonts w:asciiTheme="minorHAnsi" w:hAnsiTheme="minorHAnsi" w:cstheme="minorHAnsi"/>
                <w:b w:val="0"/>
                <w:bCs w:val="0"/>
              </w:rPr>
              <w:t xml:space="preserve"> 4 puncte</w:t>
            </w:r>
          </w:p>
          <w:p w14:paraId="06F08363" w14:textId="77777777" w:rsidR="005B7A09" w:rsidRPr="0049301A"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&gt;2,50 și &lt;=3,</w:t>
            </w:r>
            <w:proofErr w:type="gramStart"/>
            <w:r w:rsidRPr="0049301A">
              <w:rPr>
                <w:rFonts w:asciiTheme="minorHAnsi" w:hAnsiTheme="minorHAnsi" w:cstheme="minorHAnsi"/>
                <w:b w:val="0"/>
                <w:bCs w:val="0"/>
              </w:rPr>
              <w:t>00  -</w:t>
            </w:r>
            <w:proofErr w:type="gramEnd"/>
            <w:r w:rsidRPr="0049301A">
              <w:rPr>
                <w:rFonts w:asciiTheme="minorHAnsi" w:hAnsiTheme="minorHAnsi" w:cstheme="minorHAnsi"/>
                <w:b w:val="0"/>
                <w:bCs w:val="0"/>
              </w:rPr>
              <w:t xml:space="preserve"> 2 puncte</w:t>
            </w:r>
          </w:p>
          <w:p w14:paraId="71B65591" w14:textId="7CA3716D" w:rsidR="002D1B5A" w:rsidRPr="0087001D" w:rsidRDefault="005B7A09" w:rsidP="0043185B">
            <w:pPr>
              <w:pStyle w:val="Corp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 3,00 – 0 puncte</w:t>
            </w:r>
          </w:p>
          <w:p w14:paraId="7AFD9C06" w14:textId="77777777" w:rsidR="005C1B3D" w:rsidRPr="0049301A" w:rsidRDefault="005C1B3D" w:rsidP="0043185B">
            <w:pPr>
              <w:jc w:val="both"/>
              <w:rPr>
                <w:rFonts w:cstheme="minorHAnsi"/>
                <w:sz w:val="20"/>
                <w:szCs w:val="20"/>
                <w:lang w:val="it-IT"/>
              </w:rPr>
            </w:pPr>
          </w:p>
        </w:tc>
        <w:tc>
          <w:tcPr>
            <w:tcW w:w="998" w:type="dxa"/>
          </w:tcPr>
          <w:p w14:paraId="6E57983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3177C1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A3DF93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8F6118"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58C9795"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EAAC5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5B6835" w14:textId="6F05BB2D" w:rsidR="00F60CDE"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48776CEC"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903440"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2475D6"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06B4A14"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072B33"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24F55E" w14:textId="52E89A10"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tc>
      </w:tr>
      <w:tr w:rsidR="00F60CDE" w:rsidRPr="0049301A" w14:paraId="346BFACC"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64920BA7" w14:textId="7B57861B" w:rsidR="00F60CDE" w:rsidRPr="0049301A" w:rsidRDefault="00F60CDE" w:rsidP="00781FFF">
            <w:pPr>
              <w:pStyle w:val="Corp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4. Investiția prevede angajarea</w:t>
            </w:r>
            <w:r w:rsidR="007110BD" w:rsidRPr="0049301A">
              <w:rPr>
                <w:rFonts w:asciiTheme="minorHAnsi" w:hAnsiTheme="minorHAnsi" w:cstheme="minorHAnsi"/>
                <w:spacing w:val="-1"/>
                <w:lang w:val="it-IT"/>
              </w:rPr>
              <w:t>, p</w:t>
            </w:r>
            <w:r w:rsidR="00CE2F17">
              <w:rPr>
                <w:rFonts w:asciiTheme="minorHAnsi" w:hAnsiTheme="minorHAnsi" w:cstheme="minorHAnsi"/>
                <w:spacing w:val="-1"/>
                <w:lang w:val="it-IT"/>
              </w:rPr>
              <w:t>â</w:t>
            </w:r>
            <w:r w:rsidR="007110BD" w:rsidRPr="0049301A">
              <w:rPr>
                <w:rFonts w:asciiTheme="minorHAnsi" w:hAnsiTheme="minorHAnsi" w:cstheme="minorHAnsi"/>
                <w:spacing w:val="-1"/>
                <w:lang w:val="it-IT"/>
              </w:rPr>
              <w:t>n</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 xml:space="preserve"> la finalul implementării proiectului, a </w:t>
            </w:r>
            <w:r w:rsidRPr="0049301A">
              <w:rPr>
                <w:rFonts w:asciiTheme="minorHAnsi" w:hAnsiTheme="minorHAnsi" w:cstheme="minorHAnsi"/>
                <w:spacing w:val="-1"/>
                <w:lang w:val="it-IT"/>
              </w:rPr>
              <w:t xml:space="preserve"> cel pu</w:t>
            </w:r>
            <w:r w:rsidR="00CE2F17">
              <w:rPr>
                <w:rFonts w:asciiTheme="minorHAnsi" w:hAnsiTheme="minorHAnsi" w:cstheme="minorHAnsi"/>
                <w:spacing w:val="-1"/>
                <w:lang w:val="it-IT"/>
              </w:rPr>
              <w:t>ț</w:t>
            </w:r>
            <w:r w:rsidRPr="0049301A">
              <w:rPr>
                <w:rFonts w:asciiTheme="minorHAnsi" w:hAnsiTheme="minorHAnsi" w:cstheme="minorHAnsi"/>
                <w:spacing w:val="-1"/>
                <w:lang w:val="it-IT"/>
              </w:rPr>
              <w:t>in unei persoane din categori</w:t>
            </w:r>
            <w:r w:rsidR="007110BD" w:rsidRPr="0049301A">
              <w:rPr>
                <w:rFonts w:asciiTheme="minorHAnsi" w:hAnsiTheme="minorHAnsi" w:cstheme="minorHAnsi"/>
                <w:spacing w:val="-1"/>
                <w:lang w:val="it-IT"/>
              </w:rPr>
              <w:t>a lucr</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torilor defavoriza</w:t>
            </w:r>
            <w:r w:rsidR="00CE2F17">
              <w:rPr>
                <w:rFonts w:asciiTheme="minorHAnsi" w:hAnsiTheme="minorHAnsi" w:cstheme="minorHAnsi"/>
                <w:spacing w:val="-1"/>
                <w:lang w:val="it-IT"/>
              </w:rPr>
              <w:t>ț</w:t>
            </w:r>
            <w:r w:rsidR="007110BD" w:rsidRPr="0049301A">
              <w:rPr>
                <w:rFonts w:asciiTheme="minorHAnsi" w:hAnsiTheme="minorHAnsi" w:cstheme="minorHAnsi"/>
                <w:spacing w:val="-1"/>
                <w:lang w:val="it-IT"/>
              </w:rPr>
              <w:t>i</w:t>
            </w:r>
            <w:r w:rsidRPr="0049301A">
              <w:rPr>
                <w:rFonts w:asciiTheme="minorHAnsi" w:hAnsiTheme="minorHAnsi" w:cstheme="minorHAnsi"/>
                <w:spacing w:val="-1"/>
                <w:lang w:val="it-IT"/>
              </w:rPr>
              <w:t xml:space="preserve">? </w:t>
            </w:r>
          </w:p>
          <w:p w14:paraId="51D5F7A2" w14:textId="77777777" w:rsidR="00F60CDE" w:rsidRPr="0087001D" w:rsidRDefault="00F60CDE" w:rsidP="00781FFF">
            <w:pPr>
              <w:pStyle w:val="Corp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 xml:space="preserve">Da - 5 puncte </w:t>
            </w:r>
          </w:p>
          <w:p w14:paraId="1889E642" w14:textId="77777777" w:rsidR="00F60CDE" w:rsidRPr="0087001D" w:rsidRDefault="00F60CDE" w:rsidP="00781FFF">
            <w:pPr>
              <w:pStyle w:val="Corp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Nu - 0 puncte</w:t>
            </w:r>
          </w:p>
          <w:p w14:paraId="7D5334BC" w14:textId="77777777" w:rsidR="002D1B5A" w:rsidRPr="0049301A" w:rsidRDefault="002D1B5A" w:rsidP="00781FFF">
            <w:pPr>
              <w:pStyle w:val="Listparagraf"/>
              <w:rPr>
                <w:rFonts w:cstheme="minorHAnsi"/>
                <w:spacing w:val="-1"/>
                <w:sz w:val="20"/>
                <w:szCs w:val="20"/>
              </w:rPr>
            </w:pPr>
          </w:p>
        </w:tc>
        <w:tc>
          <w:tcPr>
            <w:tcW w:w="998" w:type="dxa"/>
          </w:tcPr>
          <w:p w14:paraId="7C1B0A6D" w14:textId="77777777" w:rsidR="00F60CDE" w:rsidRPr="0049301A" w:rsidRDefault="00F60CDE" w:rsidP="009E1A6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20DA2B5A" w14:textId="77777777" w:rsidTr="005F0E47">
        <w:trPr>
          <w:trHeight w:val="965"/>
        </w:trPr>
        <w:tc>
          <w:tcPr>
            <w:cnfStyle w:val="001000000000" w:firstRow="0" w:lastRow="0" w:firstColumn="1" w:lastColumn="0" w:oddVBand="0" w:evenVBand="0" w:oddHBand="0" w:evenHBand="0" w:firstRowFirstColumn="0" w:firstRowLastColumn="0" w:lastRowFirstColumn="0" w:lastRowLastColumn="0"/>
            <w:tcW w:w="0" w:type="dxa"/>
            <w:shd w:val="clear" w:color="auto" w:fill="DEEAF6" w:themeFill="accent5" w:themeFillTint="33"/>
          </w:tcPr>
          <w:p w14:paraId="2D81400C" w14:textId="51EA64EB" w:rsidR="00F60CDE" w:rsidRPr="0049301A" w:rsidRDefault="00F60CDE" w:rsidP="00781FFF">
            <w:pPr>
              <w:pStyle w:val="Corp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 xml:space="preserve">5. </w:t>
            </w:r>
            <w:proofErr w:type="spellStart"/>
            <w:r w:rsidR="0087001D">
              <w:rPr>
                <w:rFonts w:asciiTheme="minorHAnsi" w:hAnsiTheme="minorHAnsi" w:cstheme="minorHAnsi"/>
                <w:spacing w:val="-1"/>
                <w:lang w:val="it-IT"/>
              </w:rPr>
              <w:t>Contribu</w:t>
            </w:r>
            <w:r w:rsidR="00CE2F17">
              <w:rPr>
                <w:rFonts w:asciiTheme="minorHAnsi" w:hAnsiTheme="minorHAnsi" w:cstheme="minorHAnsi"/>
                <w:spacing w:val="-1"/>
                <w:lang w:val="ro-RO"/>
              </w:rPr>
              <w:t>ț</w:t>
            </w:r>
            <w:r w:rsidR="0087001D">
              <w:rPr>
                <w:rFonts w:asciiTheme="minorHAnsi" w:hAnsiTheme="minorHAnsi" w:cstheme="minorHAnsi"/>
                <w:spacing w:val="-1"/>
                <w:lang w:val="ro-RO"/>
              </w:rPr>
              <w:t>ia</w:t>
            </w:r>
            <w:proofErr w:type="spellEnd"/>
            <w:r w:rsidR="0087001D">
              <w:rPr>
                <w:rFonts w:asciiTheme="minorHAnsi" w:hAnsiTheme="minorHAnsi" w:cstheme="minorHAnsi"/>
                <w:spacing w:val="-1"/>
                <w:lang w:val="ro-RO"/>
              </w:rPr>
              <w:t xml:space="preserve"> proiectului la principiile economiei sociale</w:t>
            </w:r>
            <w:r w:rsidR="00190A6D">
              <w:rPr>
                <w:rFonts w:asciiTheme="minorHAnsi" w:hAnsiTheme="minorHAnsi" w:cstheme="minorHAnsi"/>
                <w:spacing w:val="-1"/>
                <w:lang w:val="it-IT"/>
              </w:rPr>
              <w:t>:</w:t>
            </w:r>
          </w:p>
          <w:p w14:paraId="5282E154" w14:textId="29B9052A" w:rsidR="00F60CDE" w:rsidRPr="0087001D" w:rsidRDefault="0087001D" w:rsidP="00781FFF">
            <w:pPr>
              <w:pStyle w:val="Corp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w:t>
            </w:r>
            <w:r w:rsidR="00EE3827" w:rsidRPr="0087001D">
              <w:rPr>
                <w:rFonts w:asciiTheme="minorHAnsi" w:hAnsiTheme="minorHAnsi" w:cstheme="minorHAnsi"/>
                <w:b w:val="0"/>
                <w:bCs w:val="0"/>
                <w:spacing w:val="-1"/>
                <w:lang w:val="fr-FR"/>
              </w:rPr>
              <w:t xml:space="preserve">3 </w:t>
            </w:r>
            <w:r w:rsidR="00F60CDE" w:rsidRPr="0087001D">
              <w:rPr>
                <w:rFonts w:asciiTheme="minorHAnsi" w:hAnsiTheme="minorHAnsi" w:cstheme="minorHAnsi"/>
                <w:b w:val="0"/>
                <w:bCs w:val="0"/>
                <w:spacing w:val="-1"/>
                <w:lang w:val="fr-FR"/>
              </w:rPr>
              <w:t xml:space="preserve">puncte </w:t>
            </w:r>
          </w:p>
          <w:p w14:paraId="020B2C9C" w14:textId="5B6B11EE" w:rsidR="00F60CDE" w:rsidRPr="0087001D" w:rsidRDefault="0087001D" w:rsidP="00781FFF">
            <w:pPr>
              <w:pStyle w:val="Corp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nu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- 0 puncte</w:t>
            </w:r>
          </w:p>
          <w:p w14:paraId="01BB0F07" w14:textId="77777777" w:rsidR="002D1B5A" w:rsidRPr="0087001D" w:rsidRDefault="002D1B5A" w:rsidP="00781FFF">
            <w:pPr>
              <w:pStyle w:val="Listparagraf"/>
              <w:rPr>
                <w:rFonts w:cstheme="minorHAnsi"/>
                <w:b w:val="0"/>
                <w:bCs w:val="0"/>
                <w:spacing w:val="-1"/>
                <w:sz w:val="20"/>
                <w:szCs w:val="20"/>
                <w:lang w:val="fr-FR"/>
              </w:rPr>
            </w:pPr>
          </w:p>
        </w:tc>
        <w:tc>
          <w:tcPr>
            <w:tcW w:w="0" w:type="dxa"/>
            <w:shd w:val="clear" w:color="auto" w:fill="DEEAF6" w:themeFill="accent5" w:themeFillTint="33"/>
          </w:tcPr>
          <w:p w14:paraId="003C356C" w14:textId="53DA5841" w:rsidR="00F60CDE" w:rsidRPr="0049301A" w:rsidRDefault="00EE3827"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3</w:t>
            </w:r>
          </w:p>
        </w:tc>
      </w:tr>
    </w:tbl>
    <w:p w14:paraId="6CBDD39B" w14:textId="77777777" w:rsidR="00C6026A" w:rsidRPr="0049301A" w:rsidRDefault="00C6026A" w:rsidP="00C6026A">
      <w:pPr>
        <w:tabs>
          <w:tab w:val="left" w:pos="1340"/>
        </w:tabs>
        <w:rPr>
          <w:rFonts w:cstheme="minorHAnsi"/>
          <w:sz w:val="20"/>
          <w:szCs w:val="20"/>
        </w:rPr>
      </w:pPr>
    </w:p>
    <w:p w14:paraId="4064786C" w14:textId="77777777" w:rsidR="00CE2F17" w:rsidRDefault="00CE2F17" w:rsidP="00402A2D">
      <w:pPr>
        <w:spacing w:before="212"/>
        <w:jc w:val="both"/>
        <w:rPr>
          <w:rFonts w:eastAsia="Calibri" w:cstheme="minorHAnsi"/>
          <w:b/>
          <w:bCs/>
          <w:sz w:val="20"/>
          <w:szCs w:val="20"/>
        </w:rPr>
      </w:pPr>
    </w:p>
    <w:p w14:paraId="496BCD64" w14:textId="6E8431A7" w:rsidR="00CF1192" w:rsidRPr="00CE2F17" w:rsidRDefault="00CF1192" w:rsidP="00402A2D">
      <w:pPr>
        <w:spacing w:before="212"/>
        <w:jc w:val="both"/>
        <w:rPr>
          <w:rFonts w:eastAsia="Calibri" w:cstheme="minorHAnsi"/>
          <w:b/>
          <w:bCs/>
          <w:sz w:val="20"/>
          <w:szCs w:val="20"/>
          <w:lang w:val="ro-RO"/>
        </w:rPr>
      </w:pPr>
      <w:r w:rsidRPr="00CE2F17">
        <w:rPr>
          <w:rFonts w:eastAsia="Calibri" w:cstheme="minorHAnsi"/>
          <w:b/>
          <w:bCs/>
          <w:sz w:val="20"/>
          <w:szCs w:val="20"/>
          <w:lang w:val="ro-RO"/>
        </w:rPr>
        <w:t>Observa</w:t>
      </w:r>
      <w:r w:rsidR="00CE2F17" w:rsidRPr="00CE2F17">
        <w:rPr>
          <w:rFonts w:eastAsia="Calibri" w:cstheme="minorHAnsi"/>
          <w:b/>
          <w:bCs/>
          <w:sz w:val="20"/>
          <w:szCs w:val="20"/>
          <w:lang w:val="ro-RO"/>
        </w:rPr>
        <w:t>ț</w:t>
      </w:r>
      <w:r w:rsidRPr="00CE2F17">
        <w:rPr>
          <w:rFonts w:eastAsia="Calibri" w:cstheme="minorHAnsi"/>
          <w:b/>
          <w:bCs/>
          <w:sz w:val="20"/>
          <w:szCs w:val="20"/>
          <w:lang w:val="ro-RO"/>
        </w:rPr>
        <w:t>ii:</w:t>
      </w:r>
    </w:p>
    <w:p w14:paraId="47B36319" w14:textId="620392CE" w:rsidR="00CF1192" w:rsidRPr="0079787E" w:rsidRDefault="00CF1192" w:rsidP="008A1364">
      <w:pPr>
        <w:jc w:val="both"/>
        <w:rPr>
          <w:rFonts w:eastAsia="Calibri" w:cstheme="minorHAnsi"/>
          <w:sz w:val="20"/>
          <w:szCs w:val="20"/>
          <w:lang w:val="ro-RO"/>
        </w:rPr>
      </w:pPr>
      <w:r w:rsidRPr="0079787E">
        <w:rPr>
          <w:rFonts w:eastAsia="Calibri" w:cstheme="minorHAnsi"/>
          <w:sz w:val="20"/>
          <w:szCs w:val="20"/>
          <w:lang w:val="ro-RO"/>
        </w:rPr>
        <w:t>Punctajul aferent unui criteriu reprezint</w:t>
      </w:r>
      <w:r w:rsidR="00CE2F17" w:rsidRPr="0079787E">
        <w:rPr>
          <w:rFonts w:eastAsia="Calibri" w:cstheme="minorHAnsi"/>
          <w:sz w:val="20"/>
          <w:szCs w:val="20"/>
          <w:lang w:val="ro-RO"/>
        </w:rPr>
        <w:t>ă</w:t>
      </w:r>
      <w:r w:rsidRPr="0079787E">
        <w:rPr>
          <w:rFonts w:eastAsia="Calibri" w:cstheme="minorHAnsi"/>
          <w:sz w:val="20"/>
          <w:szCs w:val="20"/>
          <w:lang w:val="ro-RO"/>
        </w:rPr>
        <w:t xml:space="preserve"> suma punctajelor ob</w:t>
      </w:r>
      <w:r w:rsidR="00CE2F17" w:rsidRPr="0079787E">
        <w:rPr>
          <w:rFonts w:eastAsia="Calibri" w:cstheme="minorHAnsi"/>
          <w:sz w:val="20"/>
          <w:szCs w:val="20"/>
          <w:lang w:val="ro-RO"/>
        </w:rPr>
        <w:t>ț</w:t>
      </w:r>
      <w:r w:rsidRPr="0079787E">
        <w:rPr>
          <w:rFonts w:eastAsia="Calibri" w:cstheme="minorHAnsi"/>
          <w:sz w:val="20"/>
          <w:szCs w:val="20"/>
          <w:lang w:val="ro-RO"/>
        </w:rPr>
        <w:t>inute la fiecare subcriteriu aferent.</w:t>
      </w:r>
    </w:p>
    <w:p w14:paraId="6BCB68AE" w14:textId="77777777" w:rsidR="008A1364" w:rsidRPr="0079787E" w:rsidRDefault="008A1364" w:rsidP="008A1364">
      <w:pPr>
        <w:jc w:val="both"/>
        <w:rPr>
          <w:rFonts w:eastAsia="Calibri" w:cstheme="minorHAnsi"/>
          <w:sz w:val="20"/>
          <w:szCs w:val="20"/>
          <w:lang w:val="ro-RO"/>
        </w:rPr>
      </w:pPr>
    </w:p>
    <w:p w14:paraId="004F7B8E" w14:textId="4EC80DEF" w:rsidR="00CF1192" w:rsidRPr="0049301A" w:rsidRDefault="00CF1192" w:rsidP="008A1364">
      <w:pPr>
        <w:jc w:val="both"/>
        <w:rPr>
          <w:rFonts w:eastAsia="Calibri" w:cstheme="minorHAnsi"/>
          <w:sz w:val="20"/>
          <w:szCs w:val="20"/>
          <w:lang w:val="it-IT"/>
        </w:rPr>
      </w:pPr>
      <w:r w:rsidRPr="0049301A">
        <w:rPr>
          <w:rFonts w:eastAsia="Calibri" w:cstheme="minorHAnsi"/>
          <w:sz w:val="20"/>
          <w:szCs w:val="20"/>
          <w:lang w:val="it-IT"/>
        </w:rPr>
        <w:t>Punctajul final reprezint</w:t>
      </w:r>
      <w:r w:rsidR="00CE2F17">
        <w:rPr>
          <w:rFonts w:eastAsia="Calibri" w:cstheme="minorHAnsi"/>
          <w:sz w:val="20"/>
          <w:szCs w:val="20"/>
          <w:lang w:val="it-IT"/>
        </w:rPr>
        <w:t>ă</w:t>
      </w:r>
      <w:r w:rsidRPr="0049301A">
        <w:rPr>
          <w:rFonts w:eastAsia="Calibri" w:cstheme="minorHAnsi"/>
          <w:sz w:val="20"/>
          <w:szCs w:val="20"/>
          <w:lang w:val="it-IT"/>
        </w:rPr>
        <w:t xml:space="preserve"> suma punctajelor ob</w:t>
      </w:r>
      <w:r w:rsidR="00CE2F17">
        <w:rPr>
          <w:rFonts w:eastAsia="Calibri" w:cstheme="minorHAnsi"/>
          <w:sz w:val="20"/>
          <w:szCs w:val="20"/>
          <w:lang w:val="it-IT"/>
        </w:rPr>
        <w:t>ț</w:t>
      </w:r>
      <w:r w:rsidRPr="0049301A">
        <w:rPr>
          <w:rFonts w:eastAsia="Calibri" w:cstheme="minorHAnsi"/>
          <w:sz w:val="20"/>
          <w:szCs w:val="20"/>
          <w:lang w:val="it-IT"/>
        </w:rPr>
        <w:t>inute la toate cele 5 criterii.</w:t>
      </w:r>
    </w:p>
    <w:p w14:paraId="2B5E061A" w14:textId="77777777" w:rsidR="008A1364" w:rsidRDefault="008A1364" w:rsidP="008A1364">
      <w:pPr>
        <w:jc w:val="both"/>
        <w:rPr>
          <w:rFonts w:eastAsia="Calibri" w:cstheme="minorHAnsi"/>
          <w:sz w:val="20"/>
          <w:szCs w:val="20"/>
          <w:lang w:val="it-IT"/>
        </w:rPr>
      </w:pPr>
    </w:p>
    <w:p w14:paraId="0443B561" w14:textId="757BD9C3" w:rsidR="00443A29" w:rsidRPr="0049301A" w:rsidRDefault="00572E96" w:rsidP="008A1364">
      <w:pPr>
        <w:jc w:val="both"/>
        <w:rPr>
          <w:rFonts w:eastAsia="Calibri" w:cstheme="minorHAnsi"/>
          <w:sz w:val="20"/>
          <w:szCs w:val="20"/>
          <w:lang w:val="it-IT"/>
        </w:rPr>
      </w:pPr>
      <w:r w:rsidRPr="0049301A">
        <w:rPr>
          <w:rFonts w:eastAsia="Calibri" w:cstheme="minorHAnsi"/>
          <w:sz w:val="20"/>
          <w:szCs w:val="20"/>
          <w:lang w:val="it-IT"/>
        </w:rPr>
        <w:t xml:space="preserve">În caz de punctaj </w:t>
      </w:r>
      <w:r w:rsidR="00082D06" w:rsidRPr="0049301A">
        <w:rPr>
          <w:rFonts w:eastAsia="Calibri" w:cstheme="minorHAnsi"/>
          <w:sz w:val="20"/>
          <w:szCs w:val="20"/>
          <w:lang w:val="it-IT"/>
        </w:rPr>
        <w:t xml:space="preserve">total </w:t>
      </w:r>
      <w:r w:rsidRPr="0049301A">
        <w:rPr>
          <w:rFonts w:eastAsia="Calibri" w:cstheme="minorHAnsi"/>
          <w:sz w:val="20"/>
          <w:szCs w:val="20"/>
          <w:lang w:val="it-IT"/>
        </w:rPr>
        <w:t xml:space="preserve">final egal între unul sau mai mulți solicitanți, </w:t>
      </w:r>
      <w:bookmarkStart w:id="3" w:name="_Hlk129942192"/>
      <w:r w:rsidRPr="0049301A">
        <w:rPr>
          <w:rFonts w:eastAsia="Calibri" w:cstheme="minorHAnsi"/>
          <w:sz w:val="20"/>
          <w:szCs w:val="20"/>
          <w:lang w:val="it-IT"/>
        </w:rPr>
        <w:t xml:space="preserve">departajarea se va face </w:t>
      </w:r>
      <w:r w:rsidR="002D1B5A" w:rsidRPr="0049301A">
        <w:rPr>
          <w:rFonts w:eastAsia="Calibri" w:cstheme="minorHAnsi"/>
          <w:sz w:val="20"/>
          <w:szCs w:val="20"/>
          <w:lang w:val="it-IT"/>
        </w:rPr>
        <w:t>conform prevederilor din ghidul solicitantului de la sec</w:t>
      </w:r>
      <w:r w:rsidR="00CE2F17">
        <w:rPr>
          <w:rFonts w:eastAsia="Calibri" w:cstheme="minorHAnsi"/>
          <w:sz w:val="20"/>
          <w:szCs w:val="20"/>
          <w:lang w:val="it-IT"/>
        </w:rPr>
        <w:t>ț</w:t>
      </w:r>
      <w:r w:rsidR="002D1B5A" w:rsidRPr="0049301A">
        <w:rPr>
          <w:rFonts w:eastAsia="Calibri" w:cstheme="minorHAnsi"/>
          <w:sz w:val="20"/>
          <w:szCs w:val="20"/>
          <w:lang w:val="it-IT"/>
        </w:rPr>
        <w:t>iunea</w:t>
      </w:r>
      <w:r w:rsidR="00CD366D" w:rsidRPr="0049301A">
        <w:rPr>
          <w:rFonts w:eastAsia="Calibri" w:cstheme="minorHAnsi"/>
          <w:sz w:val="20"/>
          <w:szCs w:val="20"/>
          <w:lang w:val="it-IT"/>
        </w:rPr>
        <w:t xml:space="preserve"> </w:t>
      </w:r>
      <w:r w:rsidR="00030246">
        <w:rPr>
          <w:rFonts w:eastAsia="Calibri" w:cstheme="minorHAnsi"/>
          <w:sz w:val="20"/>
          <w:szCs w:val="20"/>
          <w:lang w:val="it-IT"/>
        </w:rPr>
        <w:t>8.6</w:t>
      </w:r>
      <w:r w:rsidR="002D1B5A" w:rsidRPr="0049301A">
        <w:rPr>
          <w:rFonts w:eastAsia="Calibri" w:cstheme="minorHAnsi"/>
          <w:sz w:val="20"/>
          <w:szCs w:val="20"/>
          <w:lang w:val="it-IT"/>
        </w:rPr>
        <w:t>.</w:t>
      </w:r>
    </w:p>
    <w:p w14:paraId="5B1BB9F8" w14:textId="77777777" w:rsidR="008A1364" w:rsidRDefault="008A1364" w:rsidP="008A1364">
      <w:pPr>
        <w:jc w:val="both"/>
        <w:rPr>
          <w:rFonts w:eastAsia="Calibri" w:cstheme="minorHAnsi"/>
          <w:b/>
          <w:bCs/>
          <w:sz w:val="20"/>
          <w:szCs w:val="20"/>
          <w:lang w:val="it-IT"/>
        </w:rPr>
      </w:pPr>
    </w:p>
    <w:p w14:paraId="670011F0" w14:textId="285B57D4" w:rsidR="00FD1CC0" w:rsidRPr="008A1364" w:rsidRDefault="00BA18D4" w:rsidP="008A1364">
      <w:pPr>
        <w:jc w:val="both"/>
        <w:rPr>
          <w:rFonts w:eastAsia="Calibri" w:cstheme="minorHAnsi"/>
          <w:sz w:val="20"/>
          <w:szCs w:val="20"/>
          <w:lang w:val="it-IT"/>
        </w:rPr>
      </w:pPr>
      <w:r w:rsidRPr="008A1364">
        <w:rPr>
          <w:rFonts w:eastAsia="Calibri" w:cstheme="minorHAnsi"/>
          <w:b/>
          <w:bCs/>
          <w:sz w:val="20"/>
          <w:szCs w:val="20"/>
          <w:lang w:val="it-IT"/>
        </w:rPr>
        <w:t xml:space="preserve">Referitor la </w:t>
      </w:r>
      <w:proofErr w:type="spellStart"/>
      <w:r w:rsidRPr="008A1364">
        <w:rPr>
          <w:rFonts w:eastAsia="Calibri" w:cstheme="minorHAnsi"/>
          <w:b/>
          <w:bCs/>
          <w:sz w:val="20"/>
          <w:szCs w:val="20"/>
          <w:lang w:val="it-IT"/>
        </w:rPr>
        <w:t>criteriul</w:t>
      </w:r>
      <w:proofErr w:type="spellEnd"/>
      <w:r w:rsidRPr="008A1364">
        <w:rPr>
          <w:rFonts w:eastAsia="Calibri" w:cstheme="minorHAnsi"/>
          <w:b/>
          <w:bCs/>
          <w:sz w:val="20"/>
          <w:szCs w:val="20"/>
          <w:lang w:val="it-IT"/>
        </w:rPr>
        <w:t xml:space="preserve"> 1, </w:t>
      </w:r>
      <w:proofErr w:type="spellStart"/>
      <w:r w:rsidRPr="008A1364">
        <w:rPr>
          <w:rFonts w:eastAsia="Calibri" w:cstheme="minorHAnsi"/>
          <w:b/>
          <w:bCs/>
          <w:sz w:val="20"/>
          <w:szCs w:val="20"/>
          <w:lang w:val="it-IT"/>
        </w:rPr>
        <w:t>subcriteril</w:t>
      </w:r>
      <w:r w:rsidR="00935168">
        <w:rPr>
          <w:rFonts w:eastAsia="Calibri" w:cstheme="minorHAnsi"/>
          <w:b/>
          <w:bCs/>
          <w:sz w:val="20"/>
          <w:szCs w:val="20"/>
          <w:lang w:val="it-IT"/>
        </w:rPr>
        <w:t>e</w:t>
      </w:r>
      <w:proofErr w:type="spellEnd"/>
      <w:r w:rsidRPr="008A1364">
        <w:rPr>
          <w:rFonts w:eastAsia="Calibri" w:cstheme="minorHAnsi"/>
          <w:b/>
          <w:bCs/>
          <w:sz w:val="20"/>
          <w:szCs w:val="20"/>
          <w:lang w:val="it-IT"/>
        </w:rPr>
        <w:t xml:space="preserve"> 1.1</w:t>
      </w:r>
      <w:r w:rsidR="00352C18">
        <w:rPr>
          <w:rFonts w:eastAsia="Calibri" w:cstheme="minorHAnsi"/>
          <w:b/>
          <w:bCs/>
          <w:sz w:val="20"/>
          <w:szCs w:val="20"/>
          <w:lang w:val="it-IT"/>
        </w:rPr>
        <w:t xml:space="preserve"> și 1.2</w:t>
      </w:r>
      <w:r w:rsidRPr="0049301A">
        <w:rPr>
          <w:rFonts w:eastAsia="Calibri" w:cstheme="minorHAnsi"/>
          <w:sz w:val="20"/>
          <w:szCs w:val="20"/>
          <w:lang w:val="it-IT"/>
        </w:rPr>
        <w:t xml:space="preserve"> dacă investiția propusă vizează mai multe domenii de activitate (clase CAEN) ce aparțin mai multor categorii de punctare, se va </w:t>
      </w:r>
      <w:r w:rsidRPr="008015C8">
        <w:rPr>
          <w:rFonts w:eastAsia="Calibri" w:cstheme="minorHAnsi"/>
          <w:sz w:val="20"/>
          <w:szCs w:val="20"/>
          <w:lang w:val="it-IT"/>
        </w:rPr>
        <w:t xml:space="preserve">puncta domeniul (clasa CAEN) </w:t>
      </w:r>
      <w:r w:rsidR="004A7BBD" w:rsidRPr="008015C8">
        <w:rPr>
          <w:rFonts w:eastAsia="Calibri" w:cstheme="minorHAnsi"/>
          <w:sz w:val="20"/>
          <w:szCs w:val="20"/>
          <w:lang w:val="it-IT"/>
        </w:rPr>
        <w:t xml:space="preserve">predominant vizat de </w:t>
      </w:r>
      <w:proofErr w:type="gramStart"/>
      <w:r w:rsidR="004A7BBD" w:rsidRPr="008015C8">
        <w:rPr>
          <w:rFonts w:eastAsia="Calibri" w:cstheme="minorHAnsi"/>
          <w:sz w:val="20"/>
          <w:szCs w:val="20"/>
          <w:lang w:val="it-IT"/>
        </w:rPr>
        <w:t>proiect  precizat</w:t>
      </w:r>
      <w:proofErr w:type="gramEnd"/>
      <w:r w:rsidR="004A7BBD" w:rsidRPr="008015C8">
        <w:rPr>
          <w:rFonts w:eastAsia="Calibri" w:cstheme="minorHAnsi"/>
          <w:sz w:val="20"/>
          <w:szCs w:val="20"/>
          <w:lang w:val="it-IT"/>
        </w:rPr>
        <w:t xml:space="preserve"> clar de catre </w:t>
      </w:r>
      <w:proofErr w:type="spellStart"/>
      <w:r w:rsidR="004A7BBD" w:rsidRPr="008015C8">
        <w:rPr>
          <w:rFonts w:eastAsia="Calibri" w:cstheme="minorHAnsi"/>
          <w:sz w:val="20"/>
          <w:szCs w:val="20"/>
          <w:lang w:val="it-IT"/>
        </w:rPr>
        <w:t>solicitant</w:t>
      </w:r>
      <w:proofErr w:type="spell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atat</w:t>
      </w:r>
      <w:proofErr w:type="spellEnd"/>
      <w:r w:rsidR="004A7BBD" w:rsidRPr="008015C8">
        <w:rPr>
          <w:rFonts w:eastAsia="Calibri" w:cstheme="minorHAnsi"/>
          <w:sz w:val="20"/>
          <w:szCs w:val="20"/>
          <w:lang w:val="it-IT"/>
        </w:rPr>
        <w:t xml:space="preserve"> in </w:t>
      </w:r>
      <w:proofErr w:type="spellStart"/>
      <w:r w:rsidR="004A7BBD" w:rsidRPr="008015C8">
        <w:rPr>
          <w:rFonts w:eastAsia="Calibri" w:cstheme="minorHAnsi"/>
          <w:sz w:val="20"/>
          <w:szCs w:val="20"/>
          <w:lang w:val="it-IT"/>
        </w:rPr>
        <w:t>cadrul</w:t>
      </w:r>
      <w:proofErr w:type="spellEnd"/>
      <w:r w:rsidR="004A7BBD" w:rsidRPr="008015C8">
        <w:rPr>
          <w:rFonts w:eastAsia="Calibri" w:cstheme="minorHAnsi"/>
          <w:sz w:val="20"/>
          <w:szCs w:val="20"/>
          <w:lang w:val="it-IT"/>
        </w:rPr>
        <w:t xml:space="preserve"> </w:t>
      </w:r>
      <w:proofErr w:type="spellStart"/>
      <w:r w:rsidR="004A7BBD" w:rsidRPr="008015C8">
        <w:rPr>
          <w:rFonts w:eastAsia="Calibri" w:cstheme="minorHAnsi"/>
          <w:sz w:val="20"/>
          <w:szCs w:val="20"/>
          <w:lang w:val="it-IT"/>
        </w:rPr>
        <w:t>cererii</w:t>
      </w:r>
      <w:proofErr w:type="spellEnd"/>
      <w:r w:rsidR="004A7BBD" w:rsidRPr="008015C8">
        <w:rPr>
          <w:rFonts w:eastAsia="Calibri" w:cstheme="minorHAnsi"/>
          <w:sz w:val="20"/>
          <w:szCs w:val="20"/>
          <w:lang w:val="it-IT"/>
        </w:rPr>
        <w:t xml:space="preserve"> d</w:t>
      </w:r>
      <w:r w:rsidR="004A7BBD" w:rsidRPr="0049301A">
        <w:rPr>
          <w:rFonts w:eastAsia="Calibri" w:cstheme="minorHAnsi"/>
          <w:sz w:val="20"/>
          <w:szCs w:val="20"/>
          <w:lang w:val="it-IT"/>
        </w:rPr>
        <w:t xml:space="preserve">e </w:t>
      </w:r>
      <w:proofErr w:type="spellStart"/>
      <w:r w:rsidR="004A7BBD" w:rsidRPr="0049301A">
        <w:rPr>
          <w:rFonts w:eastAsia="Calibri" w:cstheme="minorHAnsi"/>
          <w:sz w:val="20"/>
          <w:szCs w:val="20"/>
          <w:lang w:val="it-IT"/>
        </w:rPr>
        <w:t>finant</w:t>
      </w:r>
      <w:r w:rsidR="00935168">
        <w:rPr>
          <w:rFonts w:eastAsia="Calibri" w:cstheme="minorHAnsi"/>
          <w:sz w:val="20"/>
          <w:szCs w:val="20"/>
          <w:lang w:val="it-IT"/>
        </w:rPr>
        <w:t>a</w:t>
      </w:r>
      <w:r w:rsidR="004A7BBD" w:rsidRPr="0049301A">
        <w:rPr>
          <w:rFonts w:eastAsia="Calibri" w:cstheme="minorHAnsi"/>
          <w:sz w:val="20"/>
          <w:szCs w:val="20"/>
          <w:lang w:val="it-IT"/>
        </w:rPr>
        <w:t>re</w:t>
      </w:r>
      <w:proofErr w:type="spellEnd"/>
      <w:r w:rsidR="004A7BBD" w:rsidRPr="0049301A">
        <w:rPr>
          <w:rFonts w:eastAsia="Calibri" w:cstheme="minorHAnsi"/>
          <w:sz w:val="20"/>
          <w:szCs w:val="20"/>
          <w:lang w:val="it-IT"/>
        </w:rPr>
        <w:t xml:space="preserve"> </w:t>
      </w:r>
      <w:proofErr w:type="spellStart"/>
      <w:r w:rsidR="004A7BBD" w:rsidRPr="0049301A">
        <w:rPr>
          <w:rFonts w:eastAsia="Calibri" w:cstheme="minorHAnsi"/>
          <w:sz w:val="20"/>
          <w:szCs w:val="20"/>
          <w:lang w:val="it-IT"/>
        </w:rPr>
        <w:t>cat</w:t>
      </w:r>
      <w:proofErr w:type="spellEnd"/>
      <w:r w:rsidR="004A7BBD" w:rsidRPr="0049301A">
        <w:rPr>
          <w:rFonts w:eastAsia="Calibri" w:cstheme="minorHAnsi"/>
          <w:sz w:val="20"/>
          <w:szCs w:val="20"/>
          <w:lang w:val="it-IT"/>
        </w:rPr>
        <w:t xml:space="preserve"> si in </w:t>
      </w:r>
      <w:proofErr w:type="spellStart"/>
      <w:r w:rsidR="004A7BBD" w:rsidRPr="0049301A">
        <w:rPr>
          <w:rFonts w:eastAsia="Calibri" w:cstheme="minorHAnsi"/>
          <w:sz w:val="20"/>
          <w:szCs w:val="20"/>
          <w:lang w:val="it-IT"/>
        </w:rPr>
        <w:t>planul</w:t>
      </w:r>
      <w:proofErr w:type="spellEnd"/>
      <w:r w:rsidR="004A7BBD" w:rsidRPr="0049301A">
        <w:rPr>
          <w:rFonts w:eastAsia="Calibri" w:cstheme="minorHAnsi"/>
          <w:sz w:val="20"/>
          <w:szCs w:val="20"/>
          <w:lang w:val="it-IT"/>
        </w:rPr>
        <w:t xml:space="preserve"> de afaceri</w:t>
      </w:r>
      <w:bookmarkStart w:id="4" w:name="_Hlk145402748"/>
      <w:r w:rsidR="004A7BBD" w:rsidRPr="0049301A">
        <w:rPr>
          <w:rFonts w:eastAsia="Calibri" w:cstheme="minorHAnsi"/>
          <w:sz w:val="20"/>
          <w:szCs w:val="20"/>
          <w:lang w:val="it-IT"/>
        </w:rPr>
        <w:t>. In definirea acestui</w:t>
      </w:r>
      <w:r w:rsidR="00924B83" w:rsidRPr="0049301A">
        <w:rPr>
          <w:rFonts w:eastAsia="Calibri" w:cstheme="minorHAnsi"/>
          <w:sz w:val="20"/>
          <w:szCs w:val="20"/>
          <w:lang w:val="it-IT"/>
        </w:rPr>
        <w:t>a</w:t>
      </w:r>
      <w:r w:rsidR="004A7BBD" w:rsidRPr="0049301A">
        <w:rPr>
          <w:rFonts w:eastAsia="Calibri" w:cstheme="minorHAnsi"/>
          <w:sz w:val="20"/>
          <w:szCs w:val="20"/>
          <w:lang w:val="it-IT"/>
        </w:rPr>
        <w:t xml:space="preserve"> se va avea in vedere ponderea </w:t>
      </w:r>
      <w:r w:rsidR="00924B83" w:rsidRPr="0049301A">
        <w:rPr>
          <w:rFonts w:eastAsia="Calibri" w:cstheme="minorHAnsi"/>
          <w:sz w:val="20"/>
          <w:szCs w:val="20"/>
          <w:lang w:val="it-IT"/>
        </w:rPr>
        <w:t xml:space="preserve">valorii aferente </w:t>
      </w:r>
      <w:r w:rsidR="004A7BBD" w:rsidRPr="0049301A">
        <w:rPr>
          <w:rFonts w:eastAsia="Calibri" w:cstheme="minorHAnsi"/>
          <w:sz w:val="20"/>
          <w:szCs w:val="20"/>
          <w:lang w:val="it-IT"/>
        </w:rPr>
        <w:t>din punct de vedere valoric</w:t>
      </w:r>
      <w:r w:rsidR="00835302">
        <w:rPr>
          <w:rFonts w:eastAsia="Calibri" w:cstheme="minorHAnsi"/>
          <w:sz w:val="20"/>
          <w:szCs w:val="20"/>
          <w:lang w:val="it-IT"/>
        </w:rPr>
        <w:t>.</w:t>
      </w:r>
      <w:r w:rsidR="004A7BBD" w:rsidRPr="0049301A">
        <w:rPr>
          <w:rFonts w:eastAsia="Calibri" w:cstheme="minorHAnsi"/>
          <w:sz w:val="20"/>
          <w:szCs w:val="20"/>
          <w:lang w:val="it-IT"/>
        </w:rPr>
        <w:t xml:space="preserve"> </w:t>
      </w:r>
      <w:bookmarkEnd w:id="4"/>
      <w:r w:rsidR="00FD1CC0" w:rsidRPr="0049301A">
        <w:rPr>
          <w:rFonts w:eastAsia="Calibri" w:cstheme="minorHAnsi"/>
          <w:sz w:val="20"/>
          <w:szCs w:val="20"/>
          <w:lang w:val="it-IT"/>
        </w:rPr>
        <w:t xml:space="preserve">Se va avea in vedere ca vizarea mai multor domenii de activitate este acceptabila doar  </w:t>
      </w:r>
      <w:r w:rsidR="00FD1CC0" w:rsidRPr="008A1364">
        <w:rPr>
          <w:rFonts w:eastAsia="Calibri" w:cstheme="minorHAnsi"/>
          <w:sz w:val="20"/>
          <w:szCs w:val="20"/>
          <w:lang w:val="it-IT"/>
        </w:rPr>
        <w:t>în situația în care aceste activități se completează, dezvoltă sau se optimizează reciproc.</w:t>
      </w:r>
    </w:p>
    <w:bookmarkEnd w:id="3"/>
    <w:p w14:paraId="60FB674C" w14:textId="69BFB174" w:rsidR="00402A2D" w:rsidRPr="0049301A" w:rsidRDefault="00402A2D" w:rsidP="001425F0">
      <w:pPr>
        <w:spacing w:before="212"/>
        <w:jc w:val="both"/>
        <w:rPr>
          <w:rFonts w:eastAsia="Calibri" w:cstheme="minorHAnsi"/>
          <w:sz w:val="20"/>
          <w:szCs w:val="20"/>
          <w:lang w:val="it-IT"/>
        </w:rPr>
      </w:pPr>
      <w:r w:rsidRPr="0049301A">
        <w:rPr>
          <w:rFonts w:eastAsia="Calibri" w:cstheme="minorHAnsi"/>
          <w:b/>
          <w:bCs/>
          <w:sz w:val="20"/>
          <w:szCs w:val="20"/>
          <w:lang w:val="it-IT"/>
        </w:rPr>
        <w:t>Referitor la criteriul 4</w:t>
      </w:r>
      <w:r w:rsidRPr="0049301A">
        <w:rPr>
          <w:rFonts w:eastAsia="Calibri" w:cstheme="minorHAnsi"/>
          <w:sz w:val="20"/>
          <w:szCs w:val="20"/>
          <w:lang w:val="it-IT"/>
        </w:rPr>
        <w:t xml:space="preserve"> </w:t>
      </w:r>
      <w:r w:rsidRPr="0049301A">
        <w:rPr>
          <w:rFonts w:eastAsia="Calibri" w:cstheme="minorHAnsi"/>
          <w:i/>
          <w:iCs/>
          <w:sz w:val="20"/>
          <w:szCs w:val="20"/>
          <w:lang w:val="it-IT"/>
        </w:rPr>
        <w:t>”</w:t>
      </w:r>
      <w:r w:rsidRPr="0049301A">
        <w:rPr>
          <w:rFonts w:cstheme="minorHAnsi"/>
          <w:i/>
          <w:iCs/>
          <w:sz w:val="20"/>
          <w:szCs w:val="20"/>
          <w:lang w:val="it-IT"/>
        </w:rPr>
        <w:t xml:space="preserve"> </w:t>
      </w:r>
      <w:r w:rsidR="009800F6" w:rsidRPr="0049301A">
        <w:rPr>
          <w:rFonts w:eastAsia="Calibri" w:cstheme="minorHAnsi"/>
          <w:i/>
          <w:iCs/>
          <w:sz w:val="20"/>
          <w:szCs w:val="20"/>
          <w:lang w:val="it-IT"/>
        </w:rPr>
        <w:t>Investiția prevede angajarea, pana la finalul implementării proiectului, a  cel putin unei persoane din categoria lucratorilor defavorizati</w:t>
      </w:r>
      <w:r w:rsidRPr="0049301A">
        <w:rPr>
          <w:rFonts w:eastAsia="Calibri" w:cstheme="minorHAnsi"/>
          <w:i/>
          <w:iCs/>
          <w:sz w:val="20"/>
          <w:szCs w:val="20"/>
          <w:lang w:val="it-IT"/>
        </w:rPr>
        <w:t>”</w:t>
      </w:r>
      <w:r w:rsidRPr="0049301A">
        <w:rPr>
          <w:rFonts w:eastAsia="Calibri" w:cstheme="minorHAnsi"/>
          <w:sz w:val="20"/>
          <w:szCs w:val="20"/>
          <w:lang w:val="it-IT"/>
        </w:rPr>
        <w:t xml:space="preserve">, </w:t>
      </w:r>
      <w:r w:rsidR="00C319C8" w:rsidRPr="0049301A">
        <w:rPr>
          <w:rFonts w:eastAsia="Calibri" w:cstheme="minorHAnsi"/>
          <w:sz w:val="20"/>
          <w:szCs w:val="20"/>
          <w:lang w:val="it-IT"/>
        </w:rPr>
        <w:t>„lucrător defavorizat” înseamnă orice persoană care</w:t>
      </w:r>
      <w:r w:rsidR="00C319C8" w:rsidRPr="0049301A">
        <w:rPr>
          <w:rStyle w:val="Referinnotdesubsol"/>
          <w:rFonts w:eastAsia="Calibri" w:cstheme="minorHAnsi"/>
          <w:sz w:val="20"/>
          <w:szCs w:val="20"/>
        </w:rPr>
        <w:footnoteReference w:id="1"/>
      </w:r>
      <w:r w:rsidRPr="0049301A">
        <w:rPr>
          <w:rFonts w:eastAsia="Calibri" w:cstheme="minorHAnsi"/>
          <w:sz w:val="20"/>
          <w:szCs w:val="20"/>
          <w:lang w:val="it-IT"/>
        </w:rPr>
        <w:t>:</w:t>
      </w:r>
    </w:p>
    <w:p w14:paraId="27B6B9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(a) nu a avut un loc de muncă stabil remunerat în ultimele 6 luni; sau</w:t>
      </w:r>
    </w:p>
    <w:p w14:paraId="27FFA79B"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(b) are vârsta cuprinsă între 15 și 24 de ani; sau</w:t>
      </w:r>
    </w:p>
    <w:p w14:paraId="15CD9E08"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(c) 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w:t>
      </w:r>
    </w:p>
    <w:p w14:paraId="0C345FA4" w14:textId="77777777" w:rsidR="00C319C8" w:rsidRPr="0049301A" w:rsidRDefault="00C319C8" w:rsidP="005F0FB6">
      <w:pPr>
        <w:ind w:left="720"/>
        <w:jc w:val="both"/>
        <w:rPr>
          <w:rFonts w:eastAsia="Calibri" w:cstheme="minorHAnsi"/>
          <w:sz w:val="20"/>
          <w:szCs w:val="20"/>
          <w:lang w:val="fr-FR"/>
        </w:rPr>
      </w:pPr>
      <w:r w:rsidRPr="0049301A">
        <w:rPr>
          <w:rFonts w:eastAsia="Calibri" w:cstheme="minorHAnsi"/>
          <w:sz w:val="20"/>
          <w:szCs w:val="20"/>
          <w:lang w:val="fr-FR"/>
        </w:rPr>
        <w:t xml:space="preserve">(d) are </w:t>
      </w:r>
      <w:proofErr w:type="spellStart"/>
      <w:r w:rsidRPr="0049301A">
        <w:rPr>
          <w:rFonts w:eastAsia="Calibri" w:cstheme="minorHAnsi"/>
          <w:sz w:val="20"/>
          <w:szCs w:val="20"/>
          <w:lang w:val="fr-FR"/>
        </w:rPr>
        <w:t>vârsta</w:t>
      </w:r>
      <w:proofErr w:type="spellEnd"/>
      <w:r w:rsidRPr="0049301A">
        <w:rPr>
          <w:rFonts w:eastAsia="Calibri" w:cstheme="minorHAnsi"/>
          <w:sz w:val="20"/>
          <w:szCs w:val="20"/>
          <w:lang w:val="fr-FR"/>
        </w:rPr>
        <w:t xml:space="preserve"> de peste 50 de </w:t>
      </w:r>
      <w:proofErr w:type="spellStart"/>
      <w:proofErr w:type="gramStart"/>
      <w:r w:rsidRPr="0049301A">
        <w:rPr>
          <w:rFonts w:eastAsia="Calibri" w:cstheme="minorHAnsi"/>
          <w:sz w:val="20"/>
          <w:szCs w:val="20"/>
          <w:lang w:val="fr-FR"/>
        </w:rPr>
        <w:t>ani</w:t>
      </w:r>
      <w:proofErr w:type="spellEnd"/>
      <w:r w:rsidRPr="0049301A">
        <w:rPr>
          <w:rFonts w:eastAsia="Calibri" w:cstheme="minorHAnsi"/>
          <w:sz w:val="20"/>
          <w:szCs w:val="20"/>
          <w:lang w:val="fr-FR"/>
        </w:rPr>
        <w:t>;</w:t>
      </w:r>
      <w:proofErr w:type="gramEnd"/>
      <w:r w:rsidRPr="0049301A">
        <w:rPr>
          <w:rFonts w:eastAsia="Calibri" w:cstheme="minorHAnsi"/>
          <w:sz w:val="20"/>
          <w:szCs w:val="20"/>
          <w:lang w:val="fr-FR"/>
        </w:rPr>
        <w:t xml:space="preserve"> </w:t>
      </w:r>
      <w:proofErr w:type="spellStart"/>
      <w:r w:rsidRPr="0049301A">
        <w:rPr>
          <w:rFonts w:eastAsia="Calibri" w:cstheme="minorHAnsi"/>
          <w:sz w:val="20"/>
          <w:szCs w:val="20"/>
          <w:lang w:val="fr-FR"/>
        </w:rPr>
        <w:t>sau</w:t>
      </w:r>
      <w:proofErr w:type="spellEnd"/>
    </w:p>
    <w:p w14:paraId="5045DC0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(e) trăiește singur, având în întreținerea sa una sau mai multe persoane; sau</w:t>
      </w:r>
    </w:p>
    <w:p w14:paraId="23172D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(f)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4B41CDA0" w14:textId="77777777" w:rsidR="00F60CDE"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(g) este membru al unei minorități etnice dintr-un stat membru și are nevoie să își dezvolte competențele lingvistice, formarea profesională sau experiența în muncă pentru a-și spori șansele de a obține un loc de muncă stabil;</w:t>
      </w:r>
    </w:p>
    <w:p w14:paraId="367A4E8A" w14:textId="77777777" w:rsidR="001F01EC" w:rsidRPr="0049301A" w:rsidRDefault="001F01EC" w:rsidP="001425F0">
      <w:pPr>
        <w:jc w:val="both"/>
        <w:rPr>
          <w:rFonts w:eastAsia="Calibri" w:cstheme="minorHAnsi"/>
          <w:sz w:val="20"/>
          <w:szCs w:val="20"/>
          <w:lang w:val="it-IT"/>
        </w:rPr>
      </w:pPr>
    </w:p>
    <w:p w14:paraId="0D23CEB1"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Prin „persoană angajată” se înțelege angajatul cu normă întreagă sau echivalentul unei norme întregi calculate pe bază lunară, în cazul angajaților cu normă parțială.</w:t>
      </w:r>
    </w:p>
    <w:p w14:paraId="31BD0583" w14:textId="77777777" w:rsidR="001F01EC" w:rsidRPr="0049301A" w:rsidRDefault="001F01EC" w:rsidP="001425F0">
      <w:pPr>
        <w:jc w:val="both"/>
        <w:rPr>
          <w:rFonts w:eastAsia="Calibri" w:cstheme="minorHAnsi"/>
          <w:sz w:val="20"/>
          <w:szCs w:val="20"/>
          <w:lang w:val="it-IT"/>
        </w:rPr>
      </w:pPr>
    </w:p>
    <w:p w14:paraId="3B8948AF"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 xml:space="preserve">Monitorizarea numărului persoanelor din categoria lucrătorilor defavorizați nou angajate în întreprindere se va realiza prin raportare la numărul mediu de salariați menționat în situațiile financiare ale întreprinderii aferente exercițiului financiar anterior depunerii cererii de finanțare.  </w:t>
      </w:r>
    </w:p>
    <w:sectPr w:rsidR="001F01EC" w:rsidRPr="0049301A" w:rsidSect="0087001D">
      <w:footerReference w:type="default" r:id="rId8"/>
      <w:headerReference w:type="first" r:id="rId9"/>
      <w:footerReference w:type="first" r:id="rId10"/>
      <w:pgSz w:w="11906" w:h="16838"/>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FA84B" w14:textId="77777777" w:rsidR="00980708" w:rsidRDefault="00980708" w:rsidP="00F60CDE">
      <w:r>
        <w:separator/>
      </w:r>
    </w:p>
  </w:endnote>
  <w:endnote w:type="continuationSeparator" w:id="0">
    <w:p w14:paraId="61A5F19F" w14:textId="77777777" w:rsidR="00980708" w:rsidRDefault="00980708"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588402"/>
      <w:docPartObj>
        <w:docPartGallery w:val="Page Numbers (Bottom of Page)"/>
        <w:docPartUnique/>
      </w:docPartObj>
    </w:sdtPr>
    <w:sdtEndPr/>
    <w:sdtContent>
      <w:p w14:paraId="0A6BB4E7" w14:textId="0F777BDD" w:rsidR="00CE2F17" w:rsidRDefault="00CE2F17">
        <w:pPr>
          <w:pStyle w:val="Subsol"/>
          <w:jc w:val="right"/>
        </w:pPr>
        <w:r>
          <w:rPr>
            <w:noProof/>
          </w:rPr>
          <w:drawing>
            <wp:anchor distT="0" distB="0" distL="114300" distR="114300" simplePos="0" relativeHeight="251663360" behindDoc="0" locked="0" layoutInCell="1" allowOverlap="1" wp14:anchorId="44F080B7" wp14:editId="066903C0">
              <wp:simplePos x="0" y="0"/>
              <wp:positionH relativeFrom="margin">
                <wp:posOffset>2094667</wp:posOffset>
              </wp:positionH>
              <wp:positionV relativeFrom="paragraph">
                <wp:posOffset>-109855</wp:posOffset>
              </wp:positionV>
              <wp:extent cx="1536975" cy="712800"/>
              <wp:effectExtent l="0" t="0" r="6350" b="0"/>
              <wp:wrapNone/>
              <wp:docPr id="180492035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920353" name="Imagine 180492035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ro-RO"/>
          </w:rPr>
          <w:t>2</w:t>
        </w:r>
        <w:r>
          <w:fldChar w:fldCharType="end"/>
        </w:r>
      </w:p>
    </w:sdtContent>
  </w:sdt>
  <w:p w14:paraId="3A8B3B38" w14:textId="6515C6C6" w:rsidR="00CE2F17" w:rsidRDefault="00CE2F1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53284"/>
      <w:docPartObj>
        <w:docPartGallery w:val="Page Numbers (Bottom of Page)"/>
        <w:docPartUnique/>
      </w:docPartObj>
    </w:sdtPr>
    <w:sdtEndPr/>
    <w:sdtContent>
      <w:p w14:paraId="7AD2B3C6" w14:textId="030D64D9" w:rsidR="00CE2F17" w:rsidRDefault="00796784">
        <w:pPr>
          <w:pStyle w:val="Subsol"/>
          <w:jc w:val="right"/>
        </w:pPr>
        <w:r>
          <w:rPr>
            <w:noProof/>
          </w:rPr>
          <w:drawing>
            <wp:anchor distT="0" distB="0" distL="114300" distR="114300" simplePos="0" relativeHeight="251664384" behindDoc="0" locked="0" layoutInCell="1" allowOverlap="1" wp14:anchorId="214FA552" wp14:editId="7A858037">
              <wp:simplePos x="0" y="0"/>
              <wp:positionH relativeFrom="margin">
                <wp:posOffset>2094667</wp:posOffset>
              </wp:positionH>
              <wp:positionV relativeFrom="paragraph">
                <wp:posOffset>-119380</wp:posOffset>
              </wp:positionV>
              <wp:extent cx="1536975" cy="712800"/>
              <wp:effectExtent l="0" t="0" r="6350" b="0"/>
              <wp:wrapNone/>
              <wp:docPr id="72383507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835073" name="Imagine 72383507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rsidR="00CE2F17">
          <w:fldChar w:fldCharType="begin"/>
        </w:r>
        <w:r w:rsidR="00CE2F17">
          <w:instrText>PAGE   \* MERGEFORMAT</w:instrText>
        </w:r>
        <w:r w:rsidR="00CE2F17">
          <w:fldChar w:fldCharType="separate"/>
        </w:r>
        <w:r w:rsidR="00CE2F17">
          <w:rPr>
            <w:lang w:val="ro-RO"/>
          </w:rPr>
          <w:t>2</w:t>
        </w:r>
        <w:r w:rsidR="00CE2F17">
          <w:fldChar w:fldCharType="end"/>
        </w:r>
      </w:p>
    </w:sdtContent>
  </w:sdt>
  <w:p w14:paraId="775C4436" w14:textId="61D6A88F" w:rsidR="00CE2F17" w:rsidRDefault="00CE2F1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97F22" w14:textId="77777777" w:rsidR="00980708" w:rsidRDefault="00980708" w:rsidP="00F60CDE">
      <w:r>
        <w:separator/>
      </w:r>
    </w:p>
  </w:footnote>
  <w:footnote w:type="continuationSeparator" w:id="0">
    <w:p w14:paraId="56A7C793" w14:textId="77777777" w:rsidR="00980708" w:rsidRDefault="00980708" w:rsidP="00F60CDE">
      <w:r>
        <w:continuationSeparator/>
      </w:r>
    </w:p>
  </w:footnote>
  <w:footnote w:id="1">
    <w:p w14:paraId="655CF50C" w14:textId="3E104420" w:rsidR="00C319C8" w:rsidRPr="005B7A09" w:rsidRDefault="00C319C8" w:rsidP="005F0FB6">
      <w:pPr>
        <w:pStyle w:val="Textnotdesubsol"/>
        <w:jc w:val="both"/>
        <w:rPr>
          <w:lang w:val="it-IT"/>
        </w:rPr>
      </w:pPr>
      <w:r>
        <w:rPr>
          <w:rStyle w:val="Referinnotdesubsol"/>
        </w:rPr>
        <w:footnoteRef/>
      </w:r>
      <w:r w:rsidRPr="005B7A09">
        <w:rPr>
          <w:lang w:val="it-IT"/>
        </w:rPr>
        <w:t>Conform art. 2 din REGULAMENTUL (UE) NR. 651/2014 AL COMISIEI din 17 iunie 2014 de declarare a anumitor categorii de ajutoare compatibile cu piața internă în aplicarea articolelor 107 și 108</w:t>
      </w:r>
    </w:p>
    <w:p w14:paraId="3A31B6DC" w14:textId="77777777" w:rsidR="00C319C8" w:rsidRPr="005B7A09" w:rsidRDefault="00C319C8">
      <w:pPr>
        <w:pStyle w:val="Textnotdesubsol"/>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EADDB" w14:textId="77777777" w:rsidR="000C7428" w:rsidRDefault="000C7428" w:rsidP="009002FC">
    <w:pPr>
      <w:pStyle w:val="Antet"/>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2041971629"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1267619985"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262299791"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1411935867"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Antet"/>
    </w:pPr>
  </w:p>
  <w:p w14:paraId="786FAB10" w14:textId="77777777" w:rsidR="000C7428" w:rsidRPr="009002FC" w:rsidRDefault="000C7428" w:rsidP="009002FC">
    <w:pPr>
      <w:pStyle w:val="Antet"/>
    </w:pPr>
  </w:p>
  <w:p w14:paraId="29175E1E" w14:textId="77777777" w:rsidR="000C7428" w:rsidRDefault="000C742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6"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652744">
    <w:abstractNumId w:val="22"/>
  </w:num>
  <w:num w:numId="2" w16cid:durableId="340278746">
    <w:abstractNumId w:val="4"/>
  </w:num>
  <w:num w:numId="3" w16cid:durableId="641155664">
    <w:abstractNumId w:val="9"/>
  </w:num>
  <w:num w:numId="4" w16cid:durableId="1669559950">
    <w:abstractNumId w:val="14"/>
  </w:num>
  <w:num w:numId="5" w16cid:durableId="1793592951">
    <w:abstractNumId w:val="3"/>
  </w:num>
  <w:num w:numId="6" w16cid:durableId="299042107">
    <w:abstractNumId w:val="6"/>
  </w:num>
  <w:num w:numId="7" w16cid:durableId="1313174746">
    <w:abstractNumId w:val="5"/>
  </w:num>
  <w:num w:numId="8" w16cid:durableId="1194265606">
    <w:abstractNumId w:val="25"/>
  </w:num>
  <w:num w:numId="9" w16cid:durableId="1615288762">
    <w:abstractNumId w:val="29"/>
  </w:num>
  <w:num w:numId="10" w16cid:durableId="396248780">
    <w:abstractNumId w:val="20"/>
  </w:num>
  <w:num w:numId="11" w16cid:durableId="166098383">
    <w:abstractNumId w:val="18"/>
  </w:num>
  <w:num w:numId="12" w16cid:durableId="520706677">
    <w:abstractNumId w:val="11"/>
  </w:num>
  <w:num w:numId="13" w16cid:durableId="696154712">
    <w:abstractNumId w:val="19"/>
  </w:num>
  <w:num w:numId="14" w16cid:durableId="1388070575">
    <w:abstractNumId w:val="26"/>
  </w:num>
  <w:num w:numId="15" w16cid:durableId="1408726464">
    <w:abstractNumId w:val="0"/>
  </w:num>
  <w:num w:numId="16" w16cid:durableId="137765738">
    <w:abstractNumId w:val="2"/>
  </w:num>
  <w:num w:numId="17" w16cid:durableId="640692928">
    <w:abstractNumId w:val="10"/>
  </w:num>
  <w:num w:numId="18" w16cid:durableId="623076744">
    <w:abstractNumId w:val="7"/>
  </w:num>
  <w:num w:numId="19" w16cid:durableId="1154561669">
    <w:abstractNumId w:val="27"/>
  </w:num>
  <w:num w:numId="20" w16cid:durableId="1543515310">
    <w:abstractNumId w:val="21"/>
  </w:num>
  <w:num w:numId="21" w16cid:durableId="609703939">
    <w:abstractNumId w:val="28"/>
  </w:num>
  <w:num w:numId="22" w16cid:durableId="881131838">
    <w:abstractNumId w:val="17"/>
  </w:num>
  <w:num w:numId="23" w16cid:durableId="83185355">
    <w:abstractNumId w:val="30"/>
  </w:num>
  <w:num w:numId="24" w16cid:durableId="1298534781">
    <w:abstractNumId w:val="1"/>
  </w:num>
  <w:num w:numId="25" w16cid:durableId="333998108">
    <w:abstractNumId w:val="12"/>
  </w:num>
  <w:num w:numId="26" w16cid:durableId="407382067">
    <w:abstractNumId w:val="1"/>
  </w:num>
  <w:num w:numId="27" w16cid:durableId="1066607786">
    <w:abstractNumId w:val="15"/>
  </w:num>
  <w:num w:numId="28" w16cid:durableId="869148094">
    <w:abstractNumId w:val="16"/>
  </w:num>
  <w:num w:numId="29" w16cid:durableId="1785880768">
    <w:abstractNumId w:val="24"/>
  </w:num>
  <w:num w:numId="30" w16cid:durableId="9064178">
    <w:abstractNumId w:val="13"/>
  </w:num>
  <w:num w:numId="31" w16cid:durableId="1679697238">
    <w:abstractNumId w:val="23"/>
  </w:num>
  <w:num w:numId="32" w16cid:durableId="1017998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B2"/>
    <w:rsid w:val="0001613F"/>
    <w:rsid w:val="0001656C"/>
    <w:rsid w:val="00030246"/>
    <w:rsid w:val="00082D06"/>
    <w:rsid w:val="00085319"/>
    <w:rsid w:val="000C3346"/>
    <w:rsid w:val="000C7428"/>
    <w:rsid w:val="001246F8"/>
    <w:rsid w:val="001425F0"/>
    <w:rsid w:val="001474A1"/>
    <w:rsid w:val="001576BF"/>
    <w:rsid w:val="00163C44"/>
    <w:rsid w:val="0017206B"/>
    <w:rsid w:val="001801EB"/>
    <w:rsid w:val="00190A6D"/>
    <w:rsid w:val="001E59F5"/>
    <w:rsid w:val="001F01EC"/>
    <w:rsid w:val="00211854"/>
    <w:rsid w:val="002353E4"/>
    <w:rsid w:val="00284980"/>
    <w:rsid w:val="002D1B5A"/>
    <w:rsid w:val="002F4922"/>
    <w:rsid w:val="002F755A"/>
    <w:rsid w:val="00316EDD"/>
    <w:rsid w:val="003315F3"/>
    <w:rsid w:val="00352C18"/>
    <w:rsid w:val="00377F64"/>
    <w:rsid w:val="0039582A"/>
    <w:rsid w:val="003B1657"/>
    <w:rsid w:val="003F46A4"/>
    <w:rsid w:val="00402A2D"/>
    <w:rsid w:val="0042570E"/>
    <w:rsid w:val="0043185B"/>
    <w:rsid w:val="004374FB"/>
    <w:rsid w:val="004428BF"/>
    <w:rsid w:val="00443A29"/>
    <w:rsid w:val="0049301A"/>
    <w:rsid w:val="004A7BBD"/>
    <w:rsid w:val="0052032E"/>
    <w:rsid w:val="00572E96"/>
    <w:rsid w:val="00574019"/>
    <w:rsid w:val="0058250F"/>
    <w:rsid w:val="00585973"/>
    <w:rsid w:val="005A2E9F"/>
    <w:rsid w:val="005A75DE"/>
    <w:rsid w:val="005B7A09"/>
    <w:rsid w:val="005C1B3D"/>
    <w:rsid w:val="005E159F"/>
    <w:rsid w:val="005F0E47"/>
    <w:rsid w:val="005F0FB6"/>
    <w:rsid w:val="006156E2"/>
    <w:rsid w:val="006B2CD0"/>
    <w:rsid w:val="006B4BFB"/>
    <w:rsid w:val="006D3958"/>
    <w:rsid w:val="00701D4E"/>
    <w:rsid w:val="007110BD"/>
    <w:rsid w:val="00746A14"/>
    <w:rsid w:val="00781FFF"/>
    <w:rsid w:val="00796784"/>
    <w:rsid w:val="007969DA"/>
    <w:rsid w:val="0079787E"/>
    <w:rsid w:val="007B52A2"/>
    <w:rsid w:val="008015C8"/>
    <w:rsid w:val="008134F0"/>
    <w:rsid w:val="00835177"/>
    <w:rsid w:val="00835302"/>
    <w:rsid w:val="0087001D"/>
    <w:rsid w:val="008720D0"/>
    <w:rsid w:val="00882BDF"/>
    <w:rsid w:val="008A1364"/>
    <w:rsid w:val="008B1E73"/>
    <w:rsid w:val="008C3CB7"/>
    <w:rsid w:val="00916987"/>
    <w:rsid w:val="00924B83"/>
    <w:rsid w:val="00935168"/>
    <w:rsid w:val="00965CEF"/>
    <w:rsid w:val="009800F6"/>
    <w:rsid w:val="00980708"/>
    <w:rsid w:val="009A0BE4"/>
    <w:rsid w:val="009B35E8"/>
    <w:rsid w:val="009E1A62"/>
    <w:rsid w:val="00A00409"/>
    <w:rsid w:val="00A31E12"/>
    <w:rsid w:val="00A80DAB"/>
    <w:rsid w:val="00AC2ED0"/>
    <w:rsid w:val="00AC400C"/>
    <w:rsid w:val="00AC579A"/>
    <w:rsid w:val="00B2517D"/>
    <w:rsid w:val="00BA18D4"/>
    <w:rsid w:val="00BD5ED8"/>
    <w:rsid w:val="00BF38FB"/>
    <w:rsid w:val="00BF5523"/>
    <w:rsid w:val="00C07A7D"/>
    <w:rsid w:val="00C24C7A"/>
    <w:rsid w:val="00C319C8"/>
    <w:rsid w:val="00C5605A"/>
    <w:rsid w:val="00C6026A"/>
    <w:rsid w:val="00C8162E"/>
    <w:rsid w:val="00C966D0"/>
    <w:rsid w:val="00CD366D"/>
    <w:rsid w:val="00CE2F17"/>
    <w:rsid w:val="00CF1192"/>
    <w:rsid w:val="00D11EB2"/>
    <w:rsid w:val="00D36DED"/>
    <w:rsid w:val="00D41773"/>
    <w:rsid w:val="00D850C2"/>
    <w:rsid w:val="00DA37D1"/>
    <w:rsid w:val="00DD3047"/>
    <w:rsid w:val="00E03B38"/>
    <w:rsid w:val="00E37305"/>
    <w:rsid w:val="00E44A20"/>
    <w:rsid w:val="00E543B7"/>
    <w:rsid w:val="00EE3827"/>
    <w:rsid w:val="00F338DB"/>
    <w:rsid w:val="00F476B8"/>
    <w:rsid w:val="00F60CDE"/>
    <w:rsid w:val="00F70E76"/>
    <w:rsid w:val="00FD1CC0"/>
    <w:rsid w:val="00FD531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Titlu1">
    <w:name w:val="heading 1"/>
    <w:basedOn w:val="Normal"/>
    <w:link w:val="Titlu1Caracter"/>
    <w:uiPriority w:val="9"/>
    <w:qFormat/>
    <w:rsid w:val="00D11EB2"/>
    <w:pPr>
      <w:ind w:left="428"/>
      <w:outlineLvl w:val="0"/>
    </w:pPr>
    <w:rPr>
      <w:rFonts w:ascii="Calibri" w:eastAsia="Calibri" w:hAnsi="Calibri"/>
      <w:b/>
      <w:bCs/>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4-Accentuare2">
    <w:name w:val="Grid Table 4 Accent 2"/>
    <w:basedOn w:val="Tabel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gril5ntunecat-Accentuare1">
    <w:name w:val="Grid Table 5 Dark Accent 1"/>
    <w:basedOn w:val="Tabel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gril4-Accentuare5">
    <w:name w:val="Grid Table 4 Accent 5"/>
    <w:basedOn w:val="Tabel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lu1Caracter">
    <w:name w:val="Titlu 1 Caracter"/>
    <w:basedOn w:val="Fontdeparagrafimplicit"/>
    <w:link w:val="Titlu1"/>
    <w:uiPriority w:val="9"/>
    <w:rsid w:val="00D11EB2"/>
    <w:rPr>
      <w:rFonts w:ascii="Calibri" w:eastAsia="Calibri" w:hAnsi="Calibri"/>
      <w:b/>
      <w:bCs/>
      <w:sz w:val="20"/>
      <w:szCs w:val="20"/>
      <w:lang w:val="en-US"/>
    </w:rPr>
  </w:style>
  <w:style w:type="paragraph" w:styleId="Corptext">
    <w:name w:val="Body Text"/>
    <w:basedOn w:val="Normal"/>
    <w:link w:val="CorptextCaracter"/>
    <w:uiPriority w:val="1"/>
    <w:qFormat/>
    <w:rsid w:val="00D11EB2"/>
    <w:pPr>
      <w:spacing w:before="22"/>
      <w:ind w:left="428"/>
    </w:pPr>
    <w:rPr>
      <w:rFonts w:ascii="Calibri" w:eastAsia="Calibri" w:hAnsi="Calibri"/>
      <w:sz w:val="20"/>
      <w:szCs w:val="20"/>
    </w:rPr>
  </w:style>
  <w:style w:type="character" w:customStyle="1" w:styleId="CorptextCaracter">
    <w:name w:val="Corp text Caracter"/>
    <w:basedOn w:val="Fontdeparagrafimplicit"/>
    <w:link w:val="Corptext"/>
    <w:uiPriority w:val="1"/>
    <w:rsid w:val="00D11EB2"/>
    <w:rPr>
      <w:rFonts w:ascii="Calibri" w:eastAsia="Calibri" w:hAnsi="Calibri"/>
      <w:sz w:val="20"/>
      <w:szCs w:val="20"/>
      <w:lang w:val="en-US"/>
    </w:rPr>
  </w:style>
  <w:style w:type="paragraph" w:styleId="Listparagraf">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fCaracter"/>
    <w:uiPriority w:val="34"/>
    <w:qFormat/>
    <w:rsid w:val="00D11EB2"/>
    <w:pPr>
      <w:ind w:left="720"/>
      <w:contextualSpacing/>
    </w:pPr>
  </w:style>
  <w:style w:type="paragraph" w:styleId="Antet">
    <w:name w:val="header"/>
    <w:basedOn w:val="Normal"/>
    <w:link w:val="AntetCaracter"/>
    <w:uiPriority w:val="99"/>
    <w:unhideWhenUsed/>
    <w:rsid w:val="00F60CDE"/>
    <w:pPr>
      <w:tabs>
        <w:tab w:val="center" w:pos="4513"/>
        <w:tab w:val="right" w:pos="9026"/>
      </w:tabs>
    </w:pPr>
  </w:style>
  <w:style w:type="character" w:customStyle="1" w:styleId="AntetCaracter">
    <w:name w:val="Antet Caracter"/>
    <w:basedOn w:val="Fontdeparagrafimplicit"/>
    <w:link w:val="Antet"/>
    <w:uiPriority w:val="99"/>
    <w:rsid w:val="00F60CDE"/>
    <w:rPr>
      <w:lang w:val="en-US"/>
    </w:rPr>
  </w:style>
  <w:style w:type="paragraph" w:styleId="Subsol">
    <w:name w:val="footer"/>
    <w:basedOn w:val="Normal"/>
    <w:link w:val="SubsolCaracter"/>
    <w:uiPriority w:val="99"/>
    <w:unhideWhenUsed/>
    <w:rsid w:val="00F60CDE"/>
    <w:pPr>
      <w:tabs>
        <w:tab w:val="center" w:pos="4513"/>
        <w:tab w:val="right" w:pos="9026"/>
      </w:tabs>
    </w:pPr>
  </w:style>
  <w:style w:type="character" w:customStyle="1" w:styleId="SubsolCaracter">
    <w:name w:val="Subsol Caracter"/>
    <w:basedOn w:val="Fontdeparagrafimplicit"/>
    <w:link w:val="Subsol"/>
    <w:uiPriority w:val="99"/>
    <w:rsid w:val="00F60CDE"/>
    <w:rPr>
      <w:lang w:val="en-US"/>
    </w:rPr>
  </w:style>
  <w:style w:type="table" w:styleId="Listmedie2-Accentuare1">
    <w:name w:val="Medium List 2 Accent 1"/>
    <w:basedOn w:val="Tabel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notdesubsol">
    <w:name w:val="footnote text"/>
    <w:basedOn w:val="Normal"/>
    <w:link w:val="TextnotdesubsolCaracter"/>
    <w:uiPriority w:val="99"/>
    <w:semiHidden/>
    <w:unhideWhenUsed/>
    <w:rsid w:val="00C319C8"/>
    <w:rPr>
      <w:sz w:val="20"/>
      <w:szCs w:val="20"/>
    </w:rPr>
  </w:style>
  <w:style w:type="character" w:customStyle="1" w:styleId="TextnotdesubsolCaracter">
    <w:name w:val="Text notă de subsol Caracter"/>
    <w:basedOn w:val="Fontdeparagrafimplicit"/>
    <w:link w:val="Textnotdesubsol"/>
    <w:uiPriority w:val="99"/>
    <w:semiHidden/>
    <w:rsid w:val="00C319C8"/>
    <w:rPr>
      <w:sz w:val="20"/>
      <w:szCs w:val="20"/>
      <w:lang w:val="en-US"/>
    </w:rPr>
  </w:style>
  <w:style w:type="character" w:styleId="Referinnotdesubsol">
    <w:name w:val="footnote reference"/>
    <w:basedOn w:val="Fontdeparagrafimplicit"/>
    <w:uiPriority w:val="99"/>
    <w:semiHidden/>
    <w:unhideWhenUsed/>
    <w:rsid w:val="00C319C8"/>
    <w:rPr>
      <w:vertAlign w:val="superscript"/>
    </w:rPr>
  </w:style>
  <w:style w:type="character" w:styleId="Hyperlink">
    <w:name w:val="Hyperlink"/>
    <w:basedOn w:val="Fontdeparagrafimplicit"/>
    <w:uiPriority w:val="99"/>
    <w:unhideWhenUsed/>
    <w:rsid w:val="00C319C8"/>
    <w:rPr>
      <w:color w:val="0563C1" w:themeColor="hyperlink"/>
      <w:u w:val="single"/>
    </w:rPr>
  </w:style>
  <w:style w:type="character" w:styleId="MeniuneNerezolvat">
    <w:name w:val="Unresolved Mention"/>
    <w:basedOn w:val="Fontdeparagrafimplicit"/>
    <w:uiPriority w:val="99"/>
    <w:semiHidden/>
    <w:unhideWhenUsed/>
    <w:rsid w:val="00C319C8"/>
    <w:rPr>
      <w:color w:val="605E5C"/>
      <w:shd w:val="clear" w:color="auto" w:fill="E1DFDD"/>
    </w:rPr>
  </w:style>
  <w:style w:type="character" w:styleId="HyperlinkParcurs">
    <w:name w:val="FollowedHyperlink"/>
    <w:basedOn w:val="Fontdeparagrafimplicit"/>
    <w:uiPriority w:val="99"/>
    <w:semiHidden/>
    <w:unhideWhenUsed/>
    <w:rsid w:val="00C319C8"/>
    <w:rPr>
      <w:color w:val="954F72" w:themeColor="followedHyperlink"/>
      <w:u w:val="single"/>
    </w:rPr>
  </w:style>
  <w:style w:type="paragraph" w:styleId="Revizuire">
    <w:name w:val="Revision"/>
    <w:hidden/>
    <w:uiPriority w:val="99"/>
    <w:semiHidden/>
    <w:rsid w:val="005B7A09"/>
    <w:pPr>
      <w:spacing w:after="0" w:line="240" w:lineRule="auto"/>
    </w:pPr>
    <w:rPr>
      <w:lang w:val="en-US"/>
    </w:rPr>
  </w:style>
  <w:style w:type="character" w:styleId="Referincomentariu">
    <w:name w:val="annotation reference"/>
    <w:basedOn w:val="Fontdeparagrafimplicit"/>
    <w:uiPriority w:val="99"/>
    <w:semiHidden/>
    <w:unhideWhenUsed/>
    <w:rsid w:val="00C5605A"/>
    <w:rPr>
      <w:sz w:val="16"/>
      <w:szCs w:val="16"/>
    </w:rPr>
  </w:style>
  <w:style w:type="paragraph" w:styleId="Textcomentariu">
    <w:name w:val="annotation text"/>
    <w:basedOn w:val="Normal"/>
    <w:link w:val="TextcomentariuCaracter"/>
    <w:uiPriority w:val="99"/>
    <w:unhideWhenUsed/>
    <w:rsid w:val="00C5605A"/>
    <w:rPr>
      <w:sz w:val="20"/>
      <w:szCs w:val="20"/>
    </w:rPr>
  </w:style>
  <w:style w:type="character" w:customStyle="1" w:styleId="TextcomentariuCaracter">
    <w:name w:val="Text comentariu Caracter"/>
    <w:basedOn w:val="Fontdeparagrafimplicit"/>
    <w:link w:val="Textcomentariu"/>
    <w:uiPriority w:val="99"/>
    <w:rsid w:val="00C5605A"/>
    <w:rPr>
      <w:sz w:val="20"/>
      <w:szCs w:val="20"/>
      <w:lang w:val="en-US"/>
    </w:rPr>
  </w:style>
  <w:style w:type="paragraph" w:styleId="SubiectComentariu">
    <w:name w:val="annotation subject"/>
    <w:basedOn w:val="Textcomentariu"/>
    <w:next w:val="Textcomentariu"/>
    <w:link w:val="SubiectComentariuCaracter"/>
    <w:uiPriority w:val="99"/>
    <w:semiHidden/>
    <w:unhideWhenUsed/>
    <w:rsid w:val="00C5605A"/>
    <w:rPr>
      <w:b/>
      <w:bCs/>
    </w:rPr>
  </w:style>
  <w:style w:type="character" w:customStyle="1" w:styleId="SubiectComentariuCaracter">
    <w:name w:val="Subiect Comentariu Caracter"/>
    <w:basedOn w:val="TextcomentariuCaracter"/>
    <w:link w:val="SubiectComentariu"/>
    <w:uiPriority w:val="99"/>
    <w:semiHidden/>
    <w:rsid w:val="00C5605A"/>
    <w:rPr>
      <w:b/>
      <w:bCs/>
      <w:sz w:val="20"/>
      <w:szCs w:val="20"/>
      <w:lang w:val="en-US"/>
    </w:rPr>
  </w:style>
  <w:style w:type="character" w:customStyle="1" w:styleId="ListparagrafCaracter">
    <w:name w:val="Listă paragraf Caracter"/>
    <w:aliases w:val="Forth level Caracter,Akapit z listą BS Caracter,Outlines a.b.c. Caracter,List_Paragraph Caracter,Multilevel para_II Caracter,Akapit z lista BS Caracter,List Paragraph1 Caracter,Normal bullet 2 Caracter,Reference list Caracter"/>
    <w:basedOn w:val="Fontdeparagrafimplicit"/>
    <w:link w:val="Listparagraf"/>
    <w:uiPriority w:val="34"/>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Titludeindex">
    <w:name w:val="index heading"/>
    <w:basedOn w:val="Normal"/>
    <w:next w:val="Index1"/>
    <w:uiPriority w:val="99"/>
    <w:unhideWhenUsed/>
    <w:rsid w:val="002353E4"/>
    <w:rPr>
      <w:rFonts w:cstheme="minorHAnsi"/>
      <w:sz w:val="20"/>
      <w:szCs w:val="24"/>
    </w:rPr>
  </w:style>
  <w:style w:type="paragraph" w:styleId="Textnotdefinal">
    <w:name w:val="endnote text"/>
    <w:basedOn w:val="Normal"/>
    <w:link w:val="TextnotdefinalCaracter"/>
    <w:uiPriority w:val="99"/>
    <w:semiHidden/>
    <w:unhideWhenUsed/>
    <w:rsid w:val="002353E4"/>
    <w:rPr>
      <w:sz w:val="20"/>
      <w:szCs w:val="20"/>
    </w:rPr>
  </w:style>
  <w:style w:type="character" w:customStyle="1" w:styleId="TextnotdefinalCaracter">
    <w:name w:val="Text notă de final Caracter"/>
    <w:basedOn w:val="Fontdeparagrafimplicit"/>
    <w:link w:val="Textnotdefinal"/>
    <w:uiPriority w:val="99"/>
    <w:semiHidden/>
    <w:rsid w:val="002353E4"/>
    <w:rPr>
      <w:sz w:val="20"/>
      <w:szCs w:val="20"/>
      <w:lang w:val="en-US"/>
    </w:rPr>
  </w:style>
  <w:style w:type="character" w:styleId="Referinnotdefinal">
    <w:name w:val="endnote reference"/>
    <w:basedOn w:val="Fontdeparagrafimplicit"/>
    <w:uiPriority w:val="99"/>
    <w:semiHidden/>
    <w:unhideWhenUsed/>
    <w:rsid w:val="002353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3B5D5-E962-4B1D-8073-606582FC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1291</Words>
  <Characters>7147</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Bianca Ifrim</cp:lastModifiedBy>
  <cp:revision>39</cp:revision>
  <cp:lastPrinted>2023-05-29T09:18:00Z</cp:lastPrinted>
  <dcterms:created xsi:type="dcterms:W3CDTF">2023-09-06T07:17:00Z</dcterms:created>
  <dcterms:modified xsi:type="dcterms:W3CDTF">2023-11-14T09:58:00Z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